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62" w:rsidRDefault="006760B6">
      <w:r>
        <w:br/>
        <w:t>Учащиеся ознакомлены с концепцией "Общемировых целей в области устойчивого развития",</w:t>
      </w:r>
      <w:r w:rsidR="009D0EC5">
        <w:t xml:space="preserve"> </w:t>
      </w:r>
      <w:bookmarkStart w:id="0" w:name="_GoBack"/>
      <w:bookmarkEnd w:id="0"/>
      <w:r>
        <w:t xml:space="preserve">обсудили роль образования в достижении этих целей, просмотрели мультфильм,  проведена беседа об уважительном отношении </w:t>
      </w:r>
      <w:proofErr w:type="gramStart"/>
      <w:r>
        <w:t>к</w:t>
      </w:r>
      <w:proofErr w:type="gramEnd"/>
      <w:r>
        <w:t xml:space="preserve"> </w:t>
      </w:r>
      <w:proofErr w:type="gramStart"/>
      <w:r>
        <w:t>своим</w:t>
      </w:r>
      <w:proofErr w:type="gramEnd"/>
      <w:r>
        <w:t xml:space="preserve"> школьным товарищам  независимо от их психических, физических и интеллектуальных способностей.</w:t>
      </w:r>
      <w:r>
        <w:br/>
      </w:r>
      <w:r>
        <w:br/>
        <w:t xml:space="preserve">-- </w:t>
      </w:r>
      <w:r>
        <w:br/>
        <w:t>Елена Долматова</w:t>
      </w:r>
    </w:p>
    <w:sectPr w:rsidR="004A3662" w:rsidSect="004A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0B6"/>
    <w:rsid w:val="004A3662"/>
    <w:rsid w:val="006760B6"/>
    <w:rsid w:val="009D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МОУ Красноярская СОШ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Красноярская СОШ</dc:creator>
  <cp:keywords/>
  <dc:description/>
  <cp:lastModifiedBy>OG</cp:lastModifiedBy>
  <cp:revision>3</cp:revision>
  <dcterms:created xsi:type="dcterms:W3CDTF">2015-10-28T12:06:00Z</dcterms:created>
  <dcterms:modified xsi:type="dcterms:W3CDTF">2015-10-29T19:35:00Z</dcterms:modified>
</cp:coreProperties>
</file>