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A19B5" w:rsidTr="005A19B5">
        <w:trPr>
          <w:trHeight w:val="640"/>
        </w:trPr>
        <w:tc>
          <w:tcPr>
            <w:tcW w:w="4927" w:type="dxa"/>
            <w:hideMark/>
          </w:tcPr>
          <w:p w:rsidR="005A19B5" w:rsidRDefault="005A19B5">
            <w:pPr>
              <w:tabs>
                <w:tab w:val="left" w:pos="552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5A19B5" w:rsidRDefault="005A19B5">
            <w:pPr>
              <w:tabs>
                <w:tab w:val="left" w:pos="55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 СОШ с. Красный Яр</w:t>
            </w:r>
          </w:p>
          <w:p w:rsidR="005A19B5" w:rsidRDefault="005A19B5">
            <w:pPr>
              <w:tabs>
                <w:tab w:val="left" w:pos="55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sz w:val="28"/>
                <w:szCs w:val="28"/>
              </w:rPr>
              <w:t>Жаднова</w:t>
            </w:r>
            <w:proofErr w:type="spellEnd"/>
          </w:p>
          <w:p w:rsidR="005A19B5" w:rsidRDefault="005A19B5">
            <w:pPr>
              <w:tabs>
                <w:tab w:val="left" w:pos="55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</w:t>
            </w:r>
          </w:p>
          <w:p w:rsidR="005A19B5" w:rsidRDefault="005A19B5">
            <w:pPr>
              <w:tabs>
                <w:tab w:val="left" w:pos="55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 ____________2012 г.</w:t>
            </w:r>
          </w:p>
        </w:tc>
        <w:tc>
          <w:tcPr>
            <w:tcW w:w="4927" w:type="dxa"/>
          </w:tcPr>
          <w:p w:rsidR="005A19B5" w:rsidRDefault="005A19B5">
            <w:pPr>
              <w:tabs>
                <w:tab w:val="left" w:pos="61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5A19B5" w:rsidRDefault="005A19B5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5A19B5" w:rsidRDefault="005A19B5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Структурного подразделения детский сад №3 «Теремок ГБОУ СОШ </w:t>
            </w:r>
          </w:p>
          <w:p w:rsidR="005A19B5" w:rsidRDefault="005A19B5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Яр</w:t>
            </w:r>
          </w:p>
          <w:p w:rsidR="005A19B5" w:rsidRDefault="005A19B5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__________А.А. </w:t>
            </w:r>
            <w:proofErr w:type="spellStart"/>
            <w:r>
              <w:rPr>
                <w:sz w:val="28"/>
                <w:szCs w:val="28"/>
              </w:rPr>
              <w:t>Валькова</w:t>
            </w:r>
            <w:proofErr w:type="spellEnd"/>
          </w:p>
          <w:p w:rsidR="005A19B5" w:rsidRDefault="005A19B5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______</w:t>
            </w:r>
          </w:p>
          <w:p w:rsidR="005A19B5" w:rsidRDefault="005A19B5">
            <w:pPr>
              <w:tabs>
                <w:tab w:val="left" w:pos="6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_______» _____________2012 г.</w:t>
            </w:r>
          </w:p>
          <w:p w:rsidR="005A19B5" w:rsidRDefault="005A19B5">
            <w:pPr>
              <w:tabs>
                <w:tab w:val="left" w:pos="6105"/>
              </w:tabs>
              <w:rPr>
                <w:sz w:val="24"/>
                <w:szCs w:val="24"/>
              </w:rPr>
            </w:pPr>
          </w:p>
          <w:p w:rsidR="005A19B5" w:rsidRDefault="005A19B5">
            <w:pPr>
              <w:rPr>
                <w:sz w:val="24"/>
                <w:szCs w:val="24"/>
              </w:rPr>
            </w:pPr>
          </w:p>
        </w:tc>
      </w:tr>
    </w:tbl>
    <w:p w:rsidR="005A19B5" w:rsidRDefault="005A19B5" w:rsidP="005A19B5">
      <w:pPr>
        <w:tabs>
          <w:tab w:val="left" w:pos="6105"/>
        </w:tabs>
        <w:rPr>
          <w:sz w:val="28"/>
          <w:szCs w:val="28"/>
        </w:rPr>
      </w:pPr>
    </w:p>
    <w:p w:rsidR="005A19B5" w:rsidRDefault="005A19B5" w:rsidP="005A19B5">
      <w:pPr>
        <w:tabs>
          <w:tab w:val="left" w:pos="6105"/>
        </w:tabs>
        <w:rPr>
          <w:sz w:val="28"/>
          <w:szCs w:val="28"/>
        </w:rPr>
      </w:pPr>
    </w:p>
    <w:p w:rsidR="005A19B5" w:rsidRDefault="005A19B5" w:rsidP="005A19B5"/>
    <w:p w:rsidR="005A19B5" w:rsidRPr="005A19B5" w:rsidRDefault="005A19B5" w:rsidP="005A19B5">
      <w:pPr>
        <w:rPr>
          <w:sz w:val="28"/>
        </w:rPr>
      </w:pPr>
      <w:r>
        <w:t xml:space="preserve">                                                                     </w:t>
      </w:r>
    </w:p>
    <w:p w:rsidR="005A19B5" w:rsidRDefault="005A19B5" w:rsidP="005A19B5">
      <w:pPr>
        <w:tabs>
          <w:tab w:val="left" w:pos="37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Положение</w:t>
      </w:r>
    </w:p>
    <w:p w:rsidR="005A19B5" w:rsidRPr="005A19B5" w:rsidRDefault="005A19B5" w:rsidP="005A19B5">
      <w:pPr>
        <w:tabs>
          <w:tab w:val="left" w:pos="3765"/>
        </w:tabs>
        <w:jc w:val="center"/>
        <w:rPr>
          <w:b/>
          <w:sz w:val="32"/>
          <w:szCs w:val="32"/>
        </w:rPr>
      </w:pPr>
      <w:r w:rsidRPr="005A19B5">
        <w:rPr>
          <w:b/>
          <w:sz w:val="32"/>
          <w:szCs w:val="32"/>
        </w:rPr>
        <w:t xml:space="preserve">о Структурном подразделении, реализующим основные общеобразовательные программы дошкольного образования   детский сад №3  «Теремок» </w:t>
      </w:r>
    </w:p>
    <w:p w:rsidR="005A19B5" w:rsidRPr="005A19B5" w:rsidRDefault="005A19B5" w:rsidP="005A19B5">
      <w:pPr>
        <w:tabs>
          <w:tab w:val="left" w:pos="3765"/>
        </w:tabs>
        <w:jc w:val="center"/>
        <w:rPr>
          <w:b/>
          <w:sz w:val="32"/>
          <w:szCs w:val="32"/>
        </w:rPr>
      </w:pPr>
      <w:r w:rsidRPr="005A19B5">
        <w:rPr>
          <w:b/>
          <w:sz w:val="32"/>
          <w:szCs w:val="32"/>
        </w:rPr>
        <w:t>государственного бюджетного общеобразовательного учреждения Самарской области средней общеобразовательной школы с. Красный Яр муниципального района Красноярский Самарской области</w:t>
      </w:r>
    </w:p>
    <w:p w:rsidR="005A19B5" w:rsidRDefault="005A19B5" w:rsidP="005A19B5">
      <w:pPr>
        <w:rPr>
          <w:sz w:val="40"/>
          <w:szCs w:val="40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</w:t>
      </w:r>
      <w:proofErr w:type="gramEnd"/>
      <w:r>
        <w:rPr>
          <w:b/>
          <w:sz w:val="24"/>
          <w:szCs w:val="24"/>
        </w:rPr>
        <w:t>:</w:t>
      </w:r>
    </w:p>
    <w:p w:rsidR="005A19B5" w:rsidRDefault="005A19B5" w:rsidP="005A19B5">
      <w:pPr>
        <w:rPr>
          <w:sz w:val="22"/>
        </w:rPr>
      </w:pPr>
      <w:r>
        <w:rPr>
          <w:sz w:val="22"/>
        </w:rPr>
        <w:t xml:space="preserve">Общим собранием коллектива  </w:t>
      </w:r>
    </w:p>
    <w:p w:rsidR="005A19B5" w:rsidRDefault="005A19B5" w:rsidP="005A19B5">
      <w:pPr>
        <w:rPr>
          <w:sz w:val="22"/>
        </w:rPr>
      </w:pPr>
      <w:r>
        <w:rPr>
          <w:sz w:val="22"/>
        </w:rPr>
        <w:t xml:space="preserve">Структурного подразделения  детский сад №3 «Теремок» </w:t>
      </w:r>
    </w:p>
    <w:p w:rsidR="005A19B5" w:rsidRDefault="005A19B5" w:rsidP="005A19B5">
      <w:pPr>
        <w:rPr>
          <w:sz w:val="22"/>
        </w:rPr>
      </w:pPr>
      <w:r>
        <w:rPr>
          <w:sz w:val="22"/>
        </w:rPr>
        <w:t>ГБОУ СОШ с. Красный Яр</w:t>
      </w:r>
    </w:p>
    <w:p w:rsidR="005A19B5" w:rsidRDefault="005A19B5" w:rsidP="005A19B5">
      <w:pPr>
        <w:rPr>
          <w:sz w:val="22"/>
        </w:rPr>
      </w:pPr>
      <w:r>
        <w:rPr>
          <w:sz w:val="22"/>
        </w:rPr>
        <w:t xml:space="preserve">Протокол собрания №________ от ________2012г. </w:t>
      </w: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rPr>
          <w:sz w:val="28"/>
        </w:rPr>
      </w:pPr>
    </w:p>
    <w:p w:rsidR="005A19B5" w:rsidRDefault="005A19B5" w:rsidP="005A19B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положения</w:t>
      </w: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proofErr w:type="gramStart"/>
      <w:r>
        <w:rPr>
          <w:sz w:val="28"/>
          <w:szCs w:val="28"/>
        </w:rPr>
        <w:t xml:space="preserve">Настоящее Положение регламентирует деятельность </w:t>
      </w:r>
      <w:r w:rsidR="00B921BF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труктурного </w:t>
      </w:r>
      <w:r w:rsidR="00B921BF">
        <w:rPr>
          <w:sz w:val="28"/>
          <w:szCs w:val="28"/>
        </w:rPr>
        <w:t>подразделении, реализующего основные общеобразовательные программы дошкольного образования детский сад №3 «Теремок»</w:t>
      </w:r>
      <w:r>
        <w:rPr>
          <w:sz w:val="28"/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с. Красный Яр муниципального района Красноярский Самарской области, которое действует на основании настоящего Положения (далее - </w:t>
      </w:r>
      <w:r w:rsidR="00B921BF">
        <w:rPr>
          <w:sz w:val="28"/>
          <w:szCs w:val="28"/>
        </w:rPr>
        <w:t>С</w:t>
      </w:r>
      <w:r>
        <w:rPr>
          <w:sz w:val="28"/>
          <w:szCs w:val="28"/>
        </w:rPr>
        <w:t>труктурное подразделение).</w:t>
      </w:r>
      <w:proofErr w:type="gramEnd"/>
    </w:p>
    <w:p w:rsidR="005A19B5" w:rsidRDefault="005A19B5" w:rsidP="005A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структурного подразделения:</w:t>
      </w:r>
    </w:p>
    <w:p w:rsidR="005A19B5" w:rsidRDefault="005A19B5" w:rsidP="005A19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Полное наименование структурного подразделения:</w:t>
      </w:r>
      <w:r>
        <w:rPr>
          <w:b/>
          <w:sz w:val="28"/>
          <w:szCs w:val="28"/>
        </w:rPr>
        <w:t xml:space="preserve"> структурное подразделение</w:t>
      </w:r>
      <w:r w:rsidR="00B921BF">
        <w:rPr>
          <w:b/>
          <w:sz w:val="28"/>
          <w:szCs w:val="28"/>
        </w:rPr>
        <w:t>, реализующее основные общеобразовательные программы дошкольного образования д</w:t>
      </w:r>
      <w:r>
        <w:rPr>
          <w:b/>
          <w:sz w:val="28"/>
          <w:szCs w:val="28"/>
        </w:rPr>
        <w:t>етский сад №3 «Теремок» государственного бюджетного общеобразовательного учреждения Самарской области средней общеобразовательной школы с. Красный Яр муниципального района Красноярский Самарской области.</w:t>
      </w:r>
    </w:p>
    <w:p w:rsidR="005A19B5" w:rsidRDefault="005A19B5" w:rsidP="005A19B5">
      <w:pPr>
        <w:tabs>
          <w:tab w:val="center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Сокращенное наименование структурного подразделения:</w:t>
      </w:r>
      <w:r>
        <w:rPr>
          <w:b/>
          <w:sz w:val="28"/>
          <w:szCs w:val="28"/>
        </w:rPr>
        <w:t xml:space="preserve"> </w:t>
      </w:r>
      <w:r w:rsidR="00B921BF">
        <w:rPr>
          <w:b/>
          <w:sz w:val="28"/>
          <w:szCs w:val="28"/>
        </w:rPr>
        <w:t>СП детский сад №3 «Теремок»</w:t>
      </w:r>
      <w:r>
        <w:rPr>
          <w:b/>
          <w:sz w:val="28"/>
          <w:szCs w:val="28"/>
        </w:rPr>
        <w:t xml:space="preserve"> ГБОУ СОШ с. Красный Яр.   </w:t>
      </w:r>
    </w:p>
    <w:p w:rsidR="005A19B5" w:rsidRDefault="005A19B5" w:rsidP="005A19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Место нахождения структурного подразделения: </w:t>
      </w:r>
      <w:r>
        <w:rPr>
          <w:rFonts w:ascii="Times New Roman" w:hAnsi="Times New Roman"/>
          <w:sz w:val="28"/>
          <w:szCs w:val="28"/>
        </w:rPr>
        <w:t>4463</w:t>
      </w:r>
      <w:r w:rsidR="009603F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 Самарская область, Красноярский район, с. Красный Яр, ул. Сельхозтехника, д. 18.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Телефон: 8(84657)21636- общий; </w:t>
      </w:r>
    </w:p>
    <w:p w:rsidR="005A19B5" w:rsidRDefault="005A19B5" w:rsidP="005A19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8(84657)21239 - заведующий;</w:t>
      </w:r>
    </w:p>
    <w:p w:rsidR="005A19B5" w:rsidRDefault="005A19B5" w:rsidP="005A19B5">
      <w:pPr>
        <w:pStyle w:val="1"/>
        <w:ind w:firstLine="708"/>
        <w:jc w:val="both"/>
        <w:rPr>
          <w:rFonts w:ascii="Times New Roman" w:hAnsi="Times New Roman"/>
          <w:sz w:val="28"/>
          <w:szCs w:val="28"/>
          <w:shd w:val="clear" w:color="auto" w:fill="FF00FF"/>
        </w:rPr>
      </w:pPr>
      <w:r>
        <w:rPr>
          <w:rFonts w:ascii="Times New Roman" w:hAnsi="Times New Roman"/>
          <w:sz w:val="28"/>
          <w:szCs w:val="28"/>
        </w:rPr>
        <w:t xml:space="preserve">       8(84657)21124 – методический кабинет; 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Структурное подразделение в своей деятельности подчиняется  государственному бюджетному общеобразовательному учреждению Самарской области средней общеобразовательной школе с. Красный Яр муниципального района Красноярский Самарской области (далее - Учреждение) в пределах, установленных Уставом Учреждения, настоящим Положением.</w:t>
      </w:r>
    </w:p>
    <w:p w:rsidR="005A19B5" w:rsidRDefault="005A19B5" w:rsidP="005A1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Структурное подразделение осуществляет свою деятельность в соответствии с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законом РФ « Об образовании», Типовым положением о дошкольном образовательном учреждении, иными законодательными актами Российской Федерации, Самарской области, приказами и решениями Министерства образования и науки Самарской области и    уставом Учреждения. </w:t>
      </w:r>
      <w:proofErr w:type="gramEnd"/>
    </w:p>
    <w:p w:rsidR="005A19B5" w:rsidRDefault="005A19B5" w:rsidP="005A19B5">
      <w:pPr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1.5. Взаимоотношения между структурным подразделением и учреждением строятся на основе административного подчинения в соответствии с настоящим Положением и Уставом Учреждения.  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1.6. В структурном подразделении не допускается создание и деятельность организационных структур политических партий, общественно - политических и религиозных движений и организаций (объединений). В структурном подразделении образование носит светский характер.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1.7. Структурное подразделение имеет право вступать в педагогические, научные и иные объединения (Российские и международные), принимать участие в работе конгрессов, конференций и т.п.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1.8.Структурное подразделение  в соответствии с законодательством Российской Федерации вправе участвовать в создании образовательных объединений в форме ассоциаций и союзов.</w:t>
      </w:r>
    </w:p>
    <w:p w:rsidR="005A19B5" w:rsidRDefault="005A19B5" w:rsidP="005A19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1.9. Структурное подразделение  обеспечивает открытость и доступность следующей информации:</w:t>
      </w:r>
    </w:p>
    <w:p w:rsidR="005A19B5" w:rsidRDefault="005A19B5" w:rsidP="005A19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1.9.1. сведения: о дате создания структурного подразделения; о структуре Учреждения; о реализуемых основных общеобразовательных программах дошкольного образования, с указанием численности воспитанников; об образовательных стандартах; о персональном составе педагогических работников с указанием уровня образования и квалификации; о материально-техническом обеспечении и об оснащенности образовательного процесса (в том числе об условиях питания, медицинского обслуживания, о доступе к информационным системам и информационно-телекоммуникационным сетям);</w:t>
      </w:r>
      <w:proofErr w:type="gramEnd"/>
      <w:r>
        <w:rPr>
          <w:sz w:val="28"/>
          <w:szCs w:val="28"/>
        </w:rPr>
        <w:t xml:space="preserve"> об электронных образовательных ресурсах; о поступлении и расходовании финансовых и материальных средств по итогам финансового года;</w:t>
      </w:r>
    </w:p>
    <w:p w:rsidR="005A19B5" w:rsidRDefault="005A19B5" w:rsidP="005A19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1.9.2. копии: документа, подтверждающего наличие лицензии на осуществление образовательной деятельности (с приложениями); свидетельства о государственной аккредитации (с приложениями);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в установленном порядке плана финансово-хозяйственной деятельности или бюджетной сметы структурного подразделения;</w:t>
      </w:r>
    </w:p>
    <w:p w:rsidR="005A19B5" w:rsidRDefault="005A19B5" w:rsidP="005A19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1.9.3.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5A19B5" w:rsidRDefault="005A19B5" w:rsidP="005A19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1.10. Информация, указанная в пункте 1.9 положения, подлежит размещению на официальном сайте структурного подразделения в сети «Интернет» и обновлению в течение тридцати дней со дня внесения соответствующих изменений. Порядок размещения в сети «Интернет» и обновления информации об Учреждении, в том числе содержание и форма ее представления, устанавливается Правительством Российской Федерации.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1.11. Медицинское обслуживание воспитанников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 органы здравоохранения. Структурное подразделение предоставляет соответствующее помещение для работы медицинского персонала. Отношения между структурным подразделением и медицинским учреждением регламентируются договором между ними.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персоналом, который закреплен органом здравоохранения за структурным подразделением  наряду с администрацией и педагогическими работниками несет ответственность за проведение профилактических мероприятий, соблюдение санитарно-гигиенических норм. 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1.12. Организация питания в структурном подразделении возлагается  на Структурное подразделение.  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1.13. Структурное подразделение  может проводить реабилитацию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 при наличии в нем соответствующих условий.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1.14. Основной структурной единицей Структурного подразделения является группа детей дошкольного возраста</w:t>
      </w:r>
      <w:r w:rsidR="00B03AFE">
        <w:rPr>
          <w:sz w:val="28"/>
          <w:szCs w:val="28"/>
        </w:rPr>
        <w:t xml:space="preserve"> (далее группа)</w:t>
      </w:r>
      <w:r>
        <w:rPr>
          <w:sz w:val="28"/>
          <w:szCs w:val="28"/>
        </w:rPr>
        <w:t>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1.15. Структурное подразделение не является юридическим  лицом и выступает в гражданском обороте от имени, по поручению и под ответственность Учреждения.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Структурное подразделение самостоятельно в осуществлении образовательного процесса, подборе и расстановке кадров, хозяйственной и иной деятельности, в пределах, установленных Уставом Учреждения и  законодательством Российской Федерации.  </w:t>
      </w:r>
    </w:p>
    <w:p w:rsidR="005A19B5" w:rsidRDefault="005A19B5" w:rsidP="005A19B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1.16. Структурное подразделение не  имеет самостоятельный баланс, может, </w:t>
      </w:r>
      <w:r w:rsidR="00605ECB">
        <w:rPr>
          <w:sz w:val="28"/>
          <w:szCs w:val="28"/>
        </w:rPr>
        <w:t>иметь</w:t>
      </w:r>
      <w:r>
        <w:rPr>
          <w:sz w:val="28"/>
          <w:szCs w:val="28"/>
        </w:rPr>
        <w:t xml:space="preserve"> печать со своим наименованием, штампы, бланки, символику и другие средства идентификации.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1.17. Структурное подразделение создает 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образования.</w:t>
      </w:r>
    </w:p>
    <w:p w:rsidR="005A19B5" w:rsidRDefault="00605ECB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9B5">
        <w:rPr>
          <w:sz w:val="28"/>
          <w:szCs w:val="28"/>
        </w:rPr>
        <w:t>1.18. Право на ведение образовательной  деятельности и льготы, установленные законодательством РФ, возникают у структурного подразделения с момента выдачи лицензии Учреждению.</w:t>
      </w:r>
    </w:p>
    <w:p w:rsidR="005A19B5" w:rsidRDefault="005A19B5" w:rsidP="005A19B5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5A19B5" w:rsidRDefault="005A19B5" w:rsidP="005A19B5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Предмет, цели, задачи, виды деятельности, </w:t>
      </w:r>
    </w:p>
    <w:p w:rsidR="005A19B5" w:rsidRDefault="005A19B5" w:rsidP="005A19B5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и виды реализуемых программ.</w:t>
      </w:r>
    </w:p>
    <w:p w:rsidR="005A19B5" w:rsidRDefault="005A19B5" w:rsidP="005A19B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Предмет деятельности и основные задачи структурного подразделения регламентируются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Учреждения.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Предметом деятельности структурного подразделения является реализация основных и дополнительных  общеобразовательных программ дошкольного образования. </w:t>
      </w:r>
    </w:p>
    <w:p w:rsidR="005A19B5" w:rsidRDefault="005A19B5" w:rsidP="005A19B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 Цель структурного подразделения: создание условий необходимых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Структурное подразделение реализует основную общеобразовательную программу дошкольного образования, обеспечивает воспитание, обучение и развитие, а также присмотр, уход и оздоровление детей в возрасте от 2 месяцев до 7 лет.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     Основными задачами структурного подразделения являются:</w:t>
      </w:r>
    </w:p>
    <w:p w:rsidR="005A19B5" w:rsidRDefault="005A19B5" w:rsidP="005A19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5A19B5" w:rsidRDefault="005A19B5" w:rsidP="005A19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речевого, социально-личностного, художественно- эстетического и физического развития детей;</w:t>
      </w:r>
    </w:p>
    <w:p w:rsidR="005A19B5" w:rsidRDefault="005A19B5" w:rsidP="005A19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5A19B5" w:rsidRDefault="005A19B5" w:rsidP="005A19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5A19B5" w:rsidRDefault="005A19B5" w:rsidP="005A19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семьями детей для обеспечения полноценного развития детей;</w:t>
      </w:r>
    </w:p>
    <w:p w:rsidR="005A19B5" w:rsidRDefault="005A19B5" w:rsidP="005A19B5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оказание консультативной и методической помощи родителям (законным      представителям) по вопросам воспитания, обучения и развития детей.</w:t>
      </w:r>
    </w:p>
    <w:p w:rsidR="005A19B5" w:rsidRDefault="005A19B5" w:rsidP="005A19B5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-формирование общей культуры;</w:t>
      </w:r>
    </w:p>
    <w:p w:rsidR="005A19B5" w:rsidRDefault="005A19B5" w:rsidP="005A19B5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развитие физических, интеллектуальных и личностных качеств;</w:t>
      </w:r>
    </w:p>
    <w:p w:rsidR="005A19B5" w:rsidRDefault="005A19B5" w:rsidP="005A19B5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формирование предпосылок учебной деятельности. </w:t>
      </w:r>
    </w:p>
    <w:p w:rsidR="005A19B5" w:rsidRDefault="005A19B5" w:rsidP="005A19B5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  </w:t>
      </w:r>
      <w:proofErr w:type="gramStart"/>
      <w:r>
        <w:rPr>
          <w:sz w:val="28"/>
          <w:szCs w:val="28"/>
        </w:rPr>
        <w:t xml:space="preserve">Содержание образовательного процесса в структурном подразделении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политики, нормативно-правовому регулированию в сфере образования, и  с учетом особенностей психофизического развития и возможностей детей. </w:t>
      </w:r>
      <w:proofErr w:type="gramEnd"/>
    </w:p>
    <w:p w:rsidR="005A19B5" w:rsidRDefault="00605ECB" w:rsidP="005A1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9B5">
        <w:rPr>
          <w:sz w:val="28"/>
          <w:szCs w:val="28"/>
        </w:rPr>
        <w:t>2.7. Основным видом деятельности структурного подразделения является образовательная деятельность.</w:t>
      </w:r>
      <w:r w:rsidR="00B03AFE">
        <w:rPr>
          <w:sz w:val="28"/>
          <w:szCs w:val="28"/>
        </w:rPr>
        <w:t xml:space="preserve"> В соответствии с целями и задачами, определенными уставом, структурное подразделение может реализовывать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образовательным учреждением и родителями </w:t>
      </w:r>
      <w:proofErr w:type="gramStart"/>
      <w:r w:rsidR="00B03AFE">
        <w:rPr>
          <w:sz w:val="28"/>
          <w:szCs w:val="28"/>
        </w:rPr>
        <w:t xml:space="preserve">( </w:t>
      </w:r>
      <w:proofErr w:type="gramEnd"/>
      <w:r w:rsidR="00B03AFE">
        <w:rPr>
          <w:sz w:val="28"/>
          <w:szCs w:val="28"/>
        </w:rPr>
        <w:t>законными представителями).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    Структурное подразделение может оказывать обучающимся, детям и населению на договорной основе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125E87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2.9. Порядок оказания платных дополнительных образовательных услуг регламентируется Уставом Учреждения и законом Российской Федерации. </w:t>
      </w:r>
    </w:p>
    <w:p w:rsidR="005A19B5" w:rsidRDefault="005A19B5" w:rsidP="005A19B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5E87">
        <w:rPr>
          <w:sz w:val="28"/>
          <w:szCs w:val="28"/>
        </w:rPr>
        <w:t>10</w:t>
      </w:r>
      <w:r>
        <w:rPr>
          <w:sz w:val="28"/>
          <w:szCs w:val="28"/>
        </w:rPr>
        <w:t>.  Структурное подразделение  вправе в порядке, предусмотренном Уставом Учреждения, оказывать следующие виды платных дополнительных образовательных услуг:</w:t>
      </w:r>
    </w:p>
    <w:p w:rsidR="005A19B5" w:rsidRPr="00125E87" w:rsidRDefault="005A19B5" w:rsidP="00125E87">
      <w:pPr>
        <w:pStyle w:val="a7"/>
        <w:numPr>
          <w:ilvl w:val="0"/>
          <w:numId w:val="7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125E87">
        <w:rPr>
          <w:sz w:val="28"/>
          <w:szCs w:val="28"/>
        </w:rPr>
        <w:t>индивидуальное и групповое обучение детей, не посещающих дошкольное образовательное учреждение по программам дошкольного образования;</w:t>
      </w:r>
    </w:p>
    <w:p w:rsidR="005A19B5" w:rsidRPr="00125E87" w:rsidRDefault="005A19B5" w:rsidP="00125E87">
      <w:pPr>
        <w:pStyle w:val="a7"/>
        <w:numPr>
          <w:ilvl w:val="0"/>
          <w:numId w:val="7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125E87">
        <w:rPr>
          <w:sz w:val="28"/>
          <w:szCs w:val="28"/>
        </w:rPr>
        <w:t>реализация образовательных программ различной направленности за пределами основных образовательных программ, определяющих статус образовательного учреждения;</w:t>
      </w:r>
    </w:p>
    <w:p w:rsidR="005A19B5" w:rsidRPr="00125E87" w:rsidRDefault="005A19B5" w:rsidP="00125E87">
      <w:pPr>
        <w:pStyle w:val="a7"/>
        <w:numPr>
          <w:ilvl w:val="0"/>
          <w:numId w:val="7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125E87">
        <w:rPr>
          <w:sz w:val="28"/>
          <w:szCs w:val="28"/>
        </w:rPr>
        <w:t>услуги логопедической, психологической помощи (коррекция нарушений речевого, психического или физического развития и т.п.) для детей дошкольного возраста и консультационные услуги для их родителей (законных представителей);</w:t>
      </w:r>
    </w:p>
    <w:p w:rsidR="005A19B5" w:rsidRPr="00125E87" w:rsidRDefault="005A19B5" w:rsidP="00125E87">
      <w:pPr>
        <w:pStyle w:val="a7"/>
        <w:numPr>
          <w:ilvl w:val="0"/>
          <w:numId w:val="7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125E87">
        <w:rPr>
          <w:sz w:val="28"/>
          <w:szCs w:val="28"/>
        </w:rPr>
        <w:lastRenderedPageBreak/>
        <w:t>кружки по интересам (физкультурно-спортивные, музыкальные, танцевальные и др.);</w:t>
      </w:r>
    </w:p>
    <w:p w:rsidR="005A19B5" w:rsidRPr="00125E87" w:rsidRDefault="005A19B5" w:rsidP="00125E87">
      <w:pPr>
        <w:pStyle w:val="a7"/>
        <w:numPr>
          <w:ilvl w:val="0"/>
          <w:numId w:val="7"/>
        </w:numPr>
        <w:suppressAutoHyphens/>
        <w:overflowPunct w:val="0"/>
        <w:autoSpaceDE w:val="0"/>
        <w:jc w:val="both"/>
        <w:rPr>
          <w:sz w:val="28"/>
          <w:szCs w:val="28"/>
        </w:rPr>
      </w:pPr>
      <w:r w:rsidRPr="00125E87">
        <w:rPr>
          <w:sz w:val="28"/>
          <w:szCs w:val="28"/>
        </w:rPr>
        <w:t>музыкальные занятия (музыкальная студия).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="00125E87">
        <w:rPr>
          <w:sz w:val="28"/>
          <w:szCs w:val="28"/>
        </w:rPr>
        <w:t>1</w:t>
      </w:r>
      <w:r>
        <w:rPr>
          <w:sz w:val="28"/>
          <w:szCs w:val="28"/>
        </w:rPr>
        <w:t>. Платные дополнительные образовательные услуги могут оказываться потребителям исключительно на добровольной основе. Платные дополнительные образовательные услуги предоставляются структурным подразделением в соответствии с договорами, заключенными с потребителями услуг. Они не должны вести к ухудшению условий основной уставной образовательной деятельности Учреждения. Платные образовательные услуги не могут быть оказаны взамен образовательной деятельности, финансируемой за счет средств бюджета Самарской области.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виду платных дополнительных образовательных услуг структурное подразделение   должно иметь образовательные программы с календарно-тематическим планированием занятий и расписание занятий по платным дополнительным образовательным услугам,</w:t>
      </w:r>
      <w:r w:rsidR="00125E87">
        <w:rPr>
          <w:sz w:val="28"/>
          <w:szCs w:val="28"/>
        </w:rPr>
        <w:t xml:space="preserve"> согласованное  с директором Учреждения</w:t>
      </w:r>
      <w:r>
        <w:rPr>
          <w:sz w:val="28"/>
          <w:szCs w:val="28"/>
        </w:rPr>
        <w:t xml:space="preserve"> </w:t>
      </w:r>
      <w:r w:rsidR="00125E8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утвержденные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структурного подразделения.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обязано создать условия для оказания платных дополнительных образовательных услуг, гарантирующие охрану жизни и безопасность здоровья обучающихся.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Платные дополнительные образовательные услуги оказываются воспитанникам во внеурочное время, за рамками учебного плана и расписания, в свободных от занятий помещениях.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Доход, полученный от оказания платных дополнительных образовательных услуг,  используется структурным подразделением в соответствии с уставными целями.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</w:t>
      </w:r>
      <w:r w:rsidR="00125E87">
        <w:rPr>
          <w:sz w:val="28"/>
          <w:szCs w:val="28"/>
        </w:rPr>
        <w:t>2</w:t>
      </w:r>
      <w:r>
        <w:rPr>
          <w:sz w:val="28"/>
          <w:szCs w:val="28"/>
        </w:rPr>
        <w:t>. Платные дополнительные образовательные услуги  оказываются структурным подразделением в следующем порядке:</w:t>
      </w:r>
    </w:p>
    <w:p w:rsidR="005A19B5" w:rsidRPr="00125E87" w:rsidRDefault="005A19B5" w:rsidP="00125E87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25E87">
        <w:rPr>
          <w:sz w:val="28"/>
          <w:szCs w:val="28"/>
        </w:rPr>
        <w:t>изучение спроса на платные образовательные услуги, определение предполагаемого контингента детей и обучающихся и анализ необходимой материально-технической базы;</w:t>
      </w:r>
    </w:p>
    <w:p w:rsidR="005A19B5" w:rsidRPr="00125E87" w:rsidRDefault="005A19B5" w:rsidP="00125E87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25E87">
        <w:rPr>
          <w:sz w:val="28"/>
          <w:szCs w:val="28"/>
        </w:rPr>
        <w:t>создание  условий для  оказания платных дополнительных образовательных услуг с учетом требований по охране труда и безопасности для жизни и здоровья;</w:t>
      </w:r>
    </w:p>
    <w:p w:rsidR="005A19B5" w:rsidRPr="00125E87" w:rsidRDefault="00125E87" w:rsidP="00125E87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воспитанников</w:t>
      </w:r>
      <w:r w:rsidR="005A19B5" w:rsidRPr="00125E87">
        <w:rPr>
          <w:sz w:val="28"/>
          <w:szCs w:val="28"/>
        </w:rPr>
        <w:t xml:space="preserve">, их родителей (законных представителей) информации об оказываемых платных дополнительных образовательных услугах и исполнителе. 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обеспечивает потребителям свободу и возможность собственного выбора и содержит следующие сведения: наименование и местонахождение исполнителя, сведения о наличии в необходимых случаях лицензии на право ведения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его выдавшего; перечень предлагаемых потребителю платных дополнительных образовательных услуг </w:t>
      </w:r>
      <w:r>
        <w:rPr>
          <w:sz w:val="28"/>
          <w:szCs w:val="28"/>
        </w:rPr>
        <w:lastRenderedPageBreak/>
        <w:t>и порядок их предоставления;</w:t>
      </w:r>
      <w:proofErr w:type="gramEnd"/>
      <w:r>
        <w:rPr>
          <w:sz w:val="28"/>
          <w:szCs w:val="28"/>
        </w:rPr>
        <w:t xml:space="preserve"> уровень и направленность реализуемых основных и дополнительных образовательных программ, формы и сроки их освоения;  стоимость платных дополнительных образовательных услуг; порядок приема (набора) и требования к потребителю (представителю потребителя) платных дополнительных образовательных услуг.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Структурное подразделение самостоятельно разрабатывает  Положение об организации платных дополнительных образовательных услуг; разрабатывает инструкции для лиц, ответственных за оказание платных дополнительных образовательных услуг.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Платные дополнительные образовательные услуги предоставляются структурным подразделением в соответствии с требованиями законодательства в сфере образования.</w:t>
      </w:r>
    </w:p>
    <w:p w:rsidR="005A19B5" w:rsidRDefault="005A19B5" w:rsidP="005A19B5">
      <w:pPr>
        <w:pStyle w:val="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Заказчики имеют право на ознакомление с Уставом и лицензией Учреждения, реализуемыми образовательными программами, с перечнем категорий потребителей, имеющих право на получение льгот по оплате (если таковые имеются в соответствии с Положением о порядке оказания платных дополнительных образовательных услуг). </w:t>
      </w:r>
    </w:p>
    <w:p w:rsidR="005A19B5" w:rsidRDefault="005A19B5" w:rsidP="005A19B5">
      <w:pPr>
        <w:pStyle w:val="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обнаружении недостатков оказанных платных дополнительных образовательных услуг, в том числе оказания их не в полном объеме, заказчику по его требованию предоставляется на выбор: безвозмездное оказание образовательных услуг в полном объеме в соответствии с договором, соответствующее уменьшение стоимости оказанных образовательных услуг или возмещение понесенных им расходов по устранению недостатков оказанных образовательных услуг своими силами или третьими лицами.</w:t>
      </w:r>
      <w:proofErr w:type="gramEnd"/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19B5" w:rsidRDefault="005A19B5" w:rsidP="005A19B5">
      <w:pPr>
        <w:tabs>
          <w:tab w:val="center" w:pos="0"/>
        </w:tabs>
        <w:jc w:val="both"/>
        <w:rPr>
          <w:sz w:val="28"/>
          <w:szCs w:val="28"/>
        </w:rPr>
      </w:pPr>
    </w:p>
    <w:p w:rsidR="005A19B5" w:rsidRDefault="005A19B5" w:rsidP="005A19B5">
      <w:pPr>
        <w:pStyle w:val="21"/>
        <w:ind w:left="720" w:firstLine="0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.</w:t>
      </w:r>
      <w:proofErr w:type="gramEnd"/>
      <w:r>
        <w:rPr>
          <w:b/>
          <w:szCs w:val="28"/>
        </w:rPr>
        <w:t xml:space="preserve"> Организация образовательной деятельности</w:t>
      </w:r>
      <w:r>
        <w:rPr>
          <w:szCs w:val="28"/>
        </w:rPr>
        <w:t xml:space="preserve"> </w:t>
      </w:r>
      <w:r>
        <w:rPr>
          <w:b/>
          <w:szCs w:val="28"/>
        </w:rPr>
        <w:t>структурного подразделения</w:t>
      </w:r>
    </w:p>
    <w:p w:rsidR="005A19B5" w:rsidRDefault="005A19B5" w:rsidP="005A19B5">
      <w:pPr>
        <w:rPr>
          <w:sz w:val="28"/>
          <w:szCs w:val="28"/>
        </w:rPr>
      </w:pPr>
      <w:r>
        <w:rPr>
          <w:sz w:val="28"/>
          <w:szCs w:val="28"/>
        </w:rPr>
        <w:t xml:space="preserve">     3.1.  Содержание образовательной деятельности регламентируется настоящим Положением, Уставом Учреждения.</w:t>
      </w:r>
    </w:p>
    <w:p w:rsidR="005A19B5" w:rsidRDefault="005A19B5" w:rsidP="005A19B5">
      <w:pPr>
        <w:rPr>
          <w:sz w:val="28"/>
          <w:szCs w:val="28"/>
        </w:rPr>
      </w:pPr>
      <w:r>
        <w:rPr>
          <w:sz w:val="28"/>
          <w:szCs w:val="28"/>
        </w:rPr>
        <w:t xml:space="preserve">     3.2.  Обучение и воспитание в структурном подразделении ведется на русском языке.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Структурное подразделение осуществляет образовательный процесс в соответствии с уровнем образовательных программ дошкольного образования, соответствующих основным этапам развития детей. Срок освоения 1-7 лет. 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Содержание образования в структурном подразделении определяется основной общеобразовательной программой дошкольного образования. Образовательные программы реализуются через </w:t>
      </w:r>
      <w:proofErr w:type="gramStart"/>
      <w:r>
        <w:rPr>
          <w:sz w:val="28"/>
          <w:szCs w:val="28"/>
        </w:rPr>
        <w:t>специфичную</w:t>
      </w:r>
      <w:proofErr w:type="gramEnd"/>
      <w:r>
        <w:rPr>
          <w:sz w:val="28"/>
          <w:szCs w:val="28"/>
        </w:rPr>
        <w:t xml:space="preserve"> для каждого возраста детей виды деятельности.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Годовой календарный учебный график разрабатывается и утверждается структурным подразделением</w:t>
      </w:r>
      <w:r w:rsidR="00003489">
        <w:rPr>
          <w:sz w:val="28"/>
          <w:szCs w:val="28"/>
        </w:rPr>
        <w:t>, после согласования с Учреждением</w:t>
      </w:r>
      <w:r>
        <w:rPr>
          <w:sz w:val="28"/>
          <w:szCs w:val="28"/>
        </w:rPr>
        <w:t xml:space="preserve"> в порядке, установленном законодательством в сфере образования.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3.6. Учебный год в структурном подразделении начинается, как правило, 01 сентября.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</w:t>
      </w:r>
      <w:r w:rsidR="00003489">
        <w:rPr>
          <w:sz w:val="28"/>
          <w:szCs w:val="28"/>
        </w:rPr>
        <w:t xml:space="preserve">Начало занятий в структурном подразделении в 9.00 ежедневно. </w:t>
      </w:r>
      <w:r>
        <w:rPr>
          <w:sz w:val="28"/>
          <w:szCs w:val="28"/>
        </w:rPr>
        <w:t>Структурное подразделение работает в 2 смены. Режим работы структурного подразделения устанавливается  в соответствии с Правилами внутреннего трудового распорядка структурного подразделения</w:t>
      </w:r>
      <w:r w:rsidR="00003489">
        <w:rPr>
          <w:sz w:val="28"/>
          <w:szCs w:val="28"/>
        </w:rPr>
        <w:t xml:space="preserve">. Структурное подразделение  </w:t>
      </w:r>
      <w:r>
        <w:rPr>
          <w:sz w:val="28"/>
          <w:szCs w:val="28"/>
        </w:rPr>
        <w:t>функционирует в режим</w:t>
      </w:r>
      <w:r w:rsidR="00021322">
        <w:rPr>
          <w:sz w:val="28"/>
          <w:szCs w:val="28"/>
        </w:rPr>
        <w:t>е пятидневной рабочей недели  (</w:t>
      </w:r>
      <w:r>
        <w:rPr>
          <w:sz w:val="28"/>
          <w:szCs w:val="28"/>
        </w:rPr>
        <w:t>с 7.00 до 19.00)</w:t>
      </w:r>
      <w:r w:rsidR="00003489">
        <w:rPr>
          <w:sz w:val="28"/>
          <w:szCs w:val="28"/>
        </w:rPr>
        <w:t xml:space="preserve">. Группы функционируют в режиме: полного дня (12 часового пребывания). 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Организация образовательного процесса строится на основе учебного плана, разрабатываемого им самостоятельно, в соответствии с примерным государственным и региональным учебным планом, регламентируется расписанием организованной образовательной деятельности, разрабатываемым и утверждаемым структурным подразделением самостоятельно, а также годовым календарным учебным графиком. 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Учебная нагрузка воспитанников по основным общеобразовательным программам дошкольного образования определяется в соответствии с санитарно-гигиеническими требованиями.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3.10. В структурном подразделении, реализующем программы дошкольного образования, продолжительность занятий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</w:p>
    <w:p w:rsidR="005A19B5" w:rsidRDefault="005A19B5" w:rsidP="005A19B5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середине занятия проводят физкультминутку. Перерывы между занятиями - не менее 10 минут.</w:t>
      </w:r>
    </w:p>
    <w:p w:rsidR="005A19B5" w:rsidRDefault="005A19B5" w:rsidP="005A1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с детьми среднего и старшего дошкольного возраста могут проводиться во второй половине дня, но не чаще 2 - 3 раз в неделю. Длительность этих занятий - не более 20 - 30 минут в зависимости от возраста детей. В середине занятия статического характера проводят физкультминутку.</w:t>
      </w:r>
    </w:p>
    <w:p w:rsidR="005A19B5" w:rsidRDefault="005A19B5" w:rsidP="005A1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количество занятий определяется сеткой занятий согласно учебному плану структурного подразделения.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3.11. Образовательная деятельность структурного подразделения подлежит лицензированию в порядке, установленном законодательством Российской Федерации. Право на  ведение  образовательной деятельности  возникает у структурного подразделения   с момента выдачи учреждению  лицензии на осуществление на образовательной деятельности.</w:t>
      </w:r>
    </w:p>
    <w:p w:rsidR="00DE6839" w:rsidRDefault="00526437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839">
        <w:rPr>
          <w:sz w:val="28"/>
          <w:szCs w:val="28"/>
        </w:rPr>
        <w:t>3.12.Количество групп детей дошкольного возраста зависит от количества детей</w:t>
      </w:r>
      <w:r w:rsidR="00F10448">
        <w:rPr>
          <w:sz w:val="28"/>
          <w:szCs w:val="28"/>
        </w:rPr>
        <w:t xml:space="preserve"> </w:t>
      </w:r>
      <w:r w:rsidR="00DE6839">
        <w:rPr>
          <w:sz w:val="28"/>
          <w:szCs w:val="28"/>
        </w:rPr>
        <w:t>(числа поданных заявлений граждан)</w:t>
      </w:r>
      <w:r w:rsidR="00303589">
        <w:rPr>
          <w:sz w:val="28"/>
          <w:szCs w:val="28"/>
        </w:rPr>
        <w:t xml:space="preserve"> </w:t>
      </w:r>
      <w:r w:rsidR="00DE6839">
        <w:rPr>
          <w:sz w:val="28"/>
          <w:szCs w:val="28"/>
        </w:rPr>
        <w:t>и условий, созданных для осуществления образовательного процесса с учетом санитарных норм.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3.13. Наполняемость  групп детей дошкольного возраста устанавливается  в соответствии с требованиями санитарных норм и правил.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DE68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групп реализующих основную общеобразовательную программу дошкольного образования регламентируется Типовым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положением о ДОУ, лицензией и уставом Учреждения и настоящим положением.</w:t>
      </w:r>
    </w:p>
    <w:p w:rsidR="005A19B5" w:rsidRDefault="00605ECB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437">
        <w:rPr>
          <w:rFonts w:ascii="Times New Roman" w:hAnsi="Times New Roman" w:cs="Times New Roman"/>
          <w:sz w:val="28"/>
          <w:szCs w:val="28"/>
        </w:rPr>
        <w:t xml:space="preserve">3.15. В структурном подразделении функционируют группы </w:t>
      </w:r>
      <w:proofErr w:type="spellStart"/>
      <w:r w:rsidR="0052643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26437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979A2" w:rsidRDefault="00A979A2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3.16.</w:t>
      </w:r>
      <w:r w:rsidR="0060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дошкольное образование в соот</w:t>
      </w:r>
      <w:r w:rsidR="00B20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20CB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 образовательной программой</w:t>
      </w:r>
      <w:r w:rsidR="00B20CB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 </w:t>
      </w:r>
    </w:p>
    <w:p w:rsidR="00F10448" w:rsidRDefault="00605ECB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3.17. </w:t>
      </w:r>
      <w:r w:rsidR="00F10448">
        <w:rPr>
          <w:rFonts w:ascii="Times New Roman" w:hAnsi="Times New Roman" w:cs="Times New Roman"/>
          <w:sz w:val="28"/>
          <w:szCs w:val="28"/>
        </w:rPr>
        <w:t xml:space="preserve">Структурное подразделение реализует основную общеобразовательную программу дошкольного образования в группах </w:t>
      </w:r>
      <w:proofErr w:type="spellStart"/>
      <w:r w:rsidR="00F1044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F10448">
        <w:rPr>
          <w:rFonts w:ascii="Times New Roman" w:hAnsi="Times New Roman" w:cs="Times New Roman"/>
          <w:sz w:val="28"/>
          <w:szCs w:val="28"/>
        </w:rPr>
        <w:t xml:space="preserve"> направленности с приоритетным осуществлением развития воспитанников как художественно-эстетическое, физкультурно-оздоровительное, экологическое. 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</w:t>
      </w:r>
      <w:r w:rsidR="00605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структурном подразделении по согласованию с учредителем и с учетом интересов родителей (законных представителей) могут открываться группы  компенсирующей, комбинированной направленности для детей с ограниченными возможностями здоровья и группы присмотра и оздоровления 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тубинтоксикацией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</w:t>
      </w:r>
      <w:r w:rsidR="00605E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F2F2F"/>
          <w:sz w:val="28"/>
          <w:szCs w:val="28"/>
        </w:rPr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3.20.В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и возможностей воспитанников.</w:t>
      </w:r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3.21.Группы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5A19B5" w:rsidRDefault="005A19B5" w:rsidP="005A1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3.22.В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</w:p>
    <w:p w:rsidR="00021322" w:rsidRDefault="005A19B5" w:rsidP="005A19B5">
      <w:pPr>
        <w:keepNext/>
        <w:keepLines/>
        <w:autoSpaceDE w:val="0"/>
        <w:autoSpaceDN w:val="0"/>
        <w:adjustRightInd w:val="0"/>
        <w:spacing w:before="24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3.23.При необходимости в дошкольных образовательных учреждениях могут быть организованы: 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>
        <w:rPr>
          <w:color w:val="2F2F2F"/>
          <w:sz w:val="28"/>
          <w:szCs w:val="28"/>
        </w:rPr>
        <w:t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 семейные дошкольные группы с целью удовлетворения потребности населения в услугах дошкольного образования в семьях.</w:t>
      </w:r>
      <w:proofErr w:type="gramEnd"/>
      <w:r>
        <w:rPr>
          <w:color w:val="2F2F2F"/>
          <w:sz w:val="28"/>
          <w:szCs w:val="28"/>
        </w:rPr>
        <w:t xml:space="preserve"> Семейные дошкольные группы могут иметь </w:t>
      </w:r>
      <w:proofErr w:type="spellStart"/>
      <w:r>
        <w:rPr>
          <w:color w:val="2F2F2F"/>
          <w:sz w:val="28"/>
          <w:szCs w:val="28"/>
        </w:rPr>
        <w:t>общеразвивающую</w:t>
      </w:r>
      <w:proofErr w:type="spellEnd"/>
      <w:r>
        <w:rPr>
          <w:color w:val="2F2F2F"/>
          <w:sz w:val="28"/>
          <w:szCs w:val="28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5A19B5" w:rsidRDefault="005A19B5" w:rsidP="005A19B5">
      <w:pPr>
        <w:keepNext/>
        <w:keepLines/>
        <w:autoSpaceDE w:val="0"/>
        <w:autoSpaceDN w:val="0"/>
        <w:adjustRightInd w:val="0"/>
        <w:spacing w:before="24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3.24.В группы могут включаться как воспитанники одного возраста, так и воспитанники разных возрастов (разновозрастные группы). </w:t>
      </w:r>
    </w:p>
    <w:p w:rsidR="005A19B5" w:rsidRDefault="005A19B5" w:rsidP="00851A60">
      <w:pPr>
        <w:pStyle w:val="21"/>
        <w:tabs>
          <w:tab w:val="left" w:pos="360"/>
        </w:tabs>
        <w:ind w:firstLine="0"/>
        <w:rPr>
          <w:b/>
          <w:szCs w:val="28"/>
        </w:rPr>
      </w:pPr>
    </w:p>
    <w:p w:rsidR="005A19B5" w:rsidRDefault="005A19B5" w:rsidP="005A19B5">
      <w:pPr>
        <w:pStyle w:val="21"/>
        <w:tabs>
          <w:tab w:val="left" w:pos="360"/>
        </w:tabs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4. Правила приема детей,</w:t>
      </w:r>
    </w:p>
    <w:p w:rsidR="005A19B5" w:rsidRDefault="005A19B5" w:rsidP="005A19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и основания отчисления детей</w:t>
      </w: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4.1. Структурное подразделение </w:t>
      </w:r>
      <w:r>
        <w:rPr>
          <w:sz w:val="28"/>
          <w:szCs w:val="28"/>
        </w:rPr>
        <w:t xml:space="preserve"> в рамках своей компетенции самостоятельно формирует контингент детей в пределах оговоренной лицензией квоты.</w:t>
      </w:r>
    </w:p>
    <w:p w:rsidR="005A19B5" w:rsidRDefault="005A19B5" w:rsidP="005A19B5">
      <w:pPr>
        <w:pStyle w:val="a3"/>
        <w:spacing w:before="0"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структурное подразделение в целях получения дошкольного образования   принимаются дети в возрасте от 2 месяцев до 7 лет.</w:t>
      </w:r>
    </w:p>
    <w:p w:rsidR="005A19B5" w:rsidRDefault="005A19B5" w:rsidP="005A19B5">
      <w:pPr>
        <w:pStyle w:val="a3"/>
        <w:spacing w:before="0"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4.2. Дети с ограниченными возможностями здоровья принимаются в группы комбинированной и компенсирующей направленности только с согласия родителей (законных представителей) на основании заключения </w:t>
      </w:r>
      <w:proofErr w:type="spellStart"/>
      <w:r>
        <w:rPr>
          <w:rFonts w:eastAsia="Arial"/>
          <w:sz w:val="28"/>
          <w:szCs w:val="28"/>
        </w:rPr>
        <w:t>психолого-медико-педагогической</w:t>
      </w:r>
      <w:proofErr w:type="spellEnd"/>
      <w:r>
        <w:rPr>
          <w:rFonts w:eastAsia="Arial"/>
          <w:sz w:val="28"/>
          <w:szCs w:val="28"/>
        </w:rPr>
        <w:t xml:space="preserve"> комиссии.</w:t>
      </w:r>
    </w:p>
    <w:p w:rsidR="005A19B5" w:rsidRDefault="005A19B5" w:rsidP="005A19B5">
      <w:pPr>
        <w:pStyle w:val="a3"/>
        <w:spacing w:before="0"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 Порядок комплектования  структурного подразделения Учреждения, реализующего </w:t>
      </w:r>
      <w:r>
        <w:rPr>
          <w:sz w:val="28"/>
          <w:szCs w:val="28"/>
        </w:rPr>
        <w:t xml:space="preserve">основную общеобразовательную программу дошкольного образования, </w:t>
      </w:r>
      <w:r>
        <w:rPr>
          <w:rFonts w:eastAsia="Arial"/>
          <w:sz w:val="28"/>
          <w:szCs w:val="28"/>
        </w:rPr>
        <w:t>определяется учредителем.</w:t>
      </w:r>
    </w:p>
    <w:p w:rsidR="005A19B5" w:rsidRDefault="005A19B5" w:rsidP="005A19B5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4.4. Для зачисления ребенка в структурное подразделение в целях получения им дошкольного образования родители (законные представители) представляются следующие документы:</w:t>
      </w:r>
    </w:p>
    <w:p w:rsidR="005A19B5" w:rsidRDefault="005A19B5" w:rsidP="005A19B5">
      <w:pPr>
        <w:pStyle w:val="a4"/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документ, удостоверяющий личность одного из родителей (законных представителей);</w:t>
      </w:r>
    </w:p>
    <w:p w:rsidR="005A19B5" w:rsidRDefault="005A19B5" w:rsidP="005A19B5">
      <w:pPr>
        <w:pStyle w:val="a4"/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заявление одного из родителей (законных представителей) в письменной форме;</w:t>
      </w:r>
    </w:p>
    <w:p w:rsidR="005A19B5" w:rsidRDefault="005A19B5" w:rsidP="005A19B5">
      <w:pPr>
        <w:pStyle w:val="a4"/>
        <w:numPr>
          <w:ilvl w:val="0"/>
          <w:numId w:val="4"/>
        </w:num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>копию свидетельства о рождении ребёнка;</w:t>
      </w:r>
    </w:p>
    <w:p w:rsidR="005A19B5" w:rsidRDefault="005A19B5" w:rsidP="005A19B5">
      <w:pPr>
        <w:pStyle w:val="a4"/>
        <w:numPr>
          <w:ilvl w:val="0"/>
          <w:numId w:val="4"/>
        </w:numPr>
        <w:tabs>
          <w:tab w:val="left" w:pos="180"/>
        </w:tabs>
        <w:suppressAutoHyphens/>
        <w:jc w:val="both"/>
        <w:rPr>
          <w:szCs w:val="28"/>
        </w:rPr>
      </w:pPr>
      <w:r>
        <w:rPr>
          <w:szCs w:val="28"/>
        </w:rPr>
        <w:t>медицинское заключение о состоянии здоровья ребенка;</w:t>
      </w:r>
    </w:p>
    <w:p w:rsidR="005A19B5" w:rsidRDefault="005A19B5" w:rsidP="005A19B5">
      <w:pPr>
        <w:pStyle w:val="a4"/>
        <w:tabs>
          <w:tab w:val="left" w:pos="180"/>
        </w:tabs>
        <w:suppressAutoHyphens/>
        <w:ind w:left="720" w:hanging="70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при приеме в группы компенсирующей и комбинированной направленности </w:t>
      </w:r>
      <w:proofErr w:type="gramStart"/>
      <w:r>
        <w:rPr>
          <w:szCs w:val="28"/>
        </w:rPr>
        <w:t>предоставляется заключение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психолого-медико-педагогической</w:t>
      </w:r>
      <w:proofErr w:type="spellEnd"/>
      <w:r>
        <w:rPr>
          <w:szCs w:val="28"/>
        </w:rPr>
        <w:t xml:space="preserve"> комиссии (для детей с ограниченными возможностями здоровья, с нарушениями речи, детей-инвалидов) или врача-фтизиатра (для детей с </w:t>
      </w:r>
      <w:proofErr w:type="spellStart"/>
      <w:r>
        <w:rPr>
          <w:szCs w:val="28"/>
        </w:rPr>
        <w:t>тубинтоксикацией</w:t>
      </w:r>
      <w:proofErr w:type="spellEnd"/>
      <w:r>
        <w:rPr>
          <w:szCs w:val="28"/>
        </w:rPr>
        <w:t>);</w:t>
      </w:r>
    </w:p>
    <w:p w:rsidR="005A19B5" w:rsidRPr="00EE550D" w:rsidRDefault="005A19B5" w:rsidP="005A19B5">
      <w:pPr>
        <w:pStyle w:val="a4"/>
        <w:numPr>
          <w:ilvl w:val="0"/>
          <w:numId w:val="5"/>
        </w:numPr>
        <w:tabs>
          <w:tab w:val="left" w:pos="180"/>
        </w:tabs>
        <w:suppressAutoHyphens/>
        <w:jc w:val="both"/>
        <w:rPr>
          <w:szCs w:val="28"/>
        </w:rPr>
      </w:pPr>
      <w:r>
        <w:rPr>
          <w:szCs w:val="28"/>
        </w:rPr>
        <w:t xml:space="preserve">копию документа, подтверждающего право родителей (законных представителей) на вне очередной и первоочередной прием ребенка в структурное подразделение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 его наличии).</w:t>
      </w:r>
    </w:p>
    <w:p w:rsidR="002C0BE7" w:rsidRDefault="002C0BE7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4.5.Комплектование структурного подразделения воспитанниками на новый учебный год проводиться в период с 20 мая по 20 июня текущего года.</w:t>
      </w:r>
    </w:p>
    <w:p w:rsidR="002C0BE7" w:rsidRDefault="002C0BE7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2F1C48">
        <w:rPr>
          <w:sz w:val="28"/>
          <w:szCs w:val="28"/>
        </w:rPr>
        <w:t>Комлектование структурного подразделения воспитанниками осуществляется комиссией создаваемой учреждением.</w:t>
      </w:r>
    </w:p>
    <w:p w:rsidR="002F1C48" w:rsidRDefault="002F1C48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5ECB">
        <w:rPr>
          <w:sz w:val="28"/>
          <w:szCs w:val="28"/>
        </w:rPr>
        <w:t>6</w:t>
      </w:r>
      <w:r>
        <w:rPr>
          <w:sz w:val="28"/>
          <w:szCs w:val="28"/>
        </w:rPr>
        <w:t>. Комиссия действует на основании Положения о комиссии по комплектованию воспитанниками государственного образовательного учреждения Самарской области.</w:t>
      </w:r>
    </w:p>
    <w:p w:rsidR="002F1C48" w:rsidRDefault="002F1C48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5ECB">
        <w:rPr>
          <w:sz w:val="28"/>
          <w:szCs w:val="28"/>
        </w:rPr>
        <w:t>7</w:t>
      </w:r>
      <w:r>
        <w:rPr>
          <w:sz w:val="28"/>
          <w:szCs w:val="28"/>
        </w:rPr>
        <w:t>. Решение комиссии оформляется протоколом.</w:t>
      </w:r>
    </w:p>
    <w:p w:rsidR="002F1C48" w:rsidRDefault="002F1C48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5ECB">
        <w:rPr>
          <w:sz w:val="28"/>
          <w:szCs w:val="28"/>
        </w:rPr>
        <w:t>8</w:t>
      </w:r>
      <w:r>
        <w:rPr>
          <w:sz w:val="28"/>
          <w:szCs w:val="28"/>
        </w:rPr>
        <w:t>. По итогам проведенного комплектования заведующей по согласованию с руководителем учреждения издается приказ об утверждении решения Комиссии по комплектованию.</w:t>
      </w:r>
    </w:p>
    <w:p w:rsidR="002F1C48" w:rsidRDefault="002F1C48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5ECB">
        <w:rPr>
          <w:sz w:val="28"/>
          <w:szCs w:val="28"/>
        </w:rPr>
        <w:t>9</w:t>
      </w:r>
      <w:r>
        <w:rPr>
          <w:sz w:val="28"/>
          <w:szCs w:val="28"/>
        </w:rPr>
        <w:t>. Заведующий структурным подразделением до 01 июля текущего года информирует родителей</w:t>
      </w:r>
      <w:r w:rsidR="00851A60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 о предоставлении ребенку места в структурном подразделении.</w:t>
      </w:r>
    </w:p>
    <w:p w:rsidR="002F1C48" w:rsidRDefault="002F1C48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05ECB">
        <w:rPr>
          <w:sz w:val="28"/>
          <w:szCs w:val="28"/>
        </w:rPr>
        <w:t>0</w:t>
      </w:r>
      <w:r>
        <w:rPr>
          <w:sz w:val="28"/>
          <w:szCs w:val="28"/>
        </w:rPr>
        <w:t>. В случае отказа родителей</w:t>
      </w:r>
      <w:r w:rsidR="00851A60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 от места для ребенка в структурном подразделении в текущем году ( письменное заявление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законного представителя)ребенка), место, предоставляемое ребенку в результате наступившей очереди, предоставляется следующему по очереди и не дает права отказавшемуся от поступления в структурное подразделение в текущем году на </w:t>
      </w:r>
      <w:r w:rsidR="001742C1">
        <w:rPr>
          <w:sz w:val="28"/>
          <w:szCs w:val="28"/>
        </w:rPr>
        <w:t>внеочередное или первоочередное зачисление в структурное подразделение. Данный ребенок остается в очереди до следующего периода комплектования или зачисляется в структурное подразделение в результате высвобождения мест по разным причинам.</w:t>
      </w:r>
    </w:p>
    <w:p w:rsidR="001742C1" w:rsidRDefault="001742C1" w:rsidP="002C0BE7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05ECB">
        <w:rPr>
          <w:sz w:val="28"/>
          <w:szCs w:val="28"/>
        </w:rPr>
        <w:t>1</w:t>
      </w:r>
      <w:r>
        <w:rPr>
          <w:sz w:val="28"/>
          <w:szCs w:val="28"/>
        </w:rPr>
        <w:t xml:space="preserve">. Дополнительное комплектование структурного подразделения проводится в течение календарного года по мере высвобожденных мест. </w:t>
      </w:r>
    </w:p>
    <w:p w:rsidR="005A19B5" w:rsidRDefault="00EA3F55" w:rsidP="005A19B5">
      <w:pPr>
        <w:pStyle w:val="a4"/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lastRenderedPageBreak/>
        <w:t>4.1</w:t>
      </w:r>
      <w:r w:rsidR="00605ECB">
        <w:rPr>
          <w:szCs w:val="28"/>
        </w:rPr>
        <w:t>2</w:t>
      </w:r>
      <w:r>
        <w:rPr>
          <w:szCs w:val="28"/>
        </w:rPr>
        <w:t xml:space="preserve">. </w:t>
      </w:r>
      <w:r w:rsidR="005A19B5">
        <w:rPr>
          <w:szCs w:val="28"/>
        </w:rPr>
        <w:t xml:space="preserve">Зачисление детей в структурное подразделение оформляется приказом </w:t>
      </w:r>
      <w:proofErr w:type="gramStart"/>
      <w:r w:rsidR="005A19B5">
        <w:rPr>
          <w:szCs w:val="28"/>
        </w:rPr>
        <w:t>заведующего</w:t>
      </w:r>
      <w:proofErr w:type="gramEnd"/>
      <w:r w:rsidR="005A19B5">
        <w:rPr>
          <w:szCs w:val="28"/>
        </w:rPr>
        <w:t xml:space="preserve"> структурного подразделения</w:t>
      </w:r>
      <w:r w:rsidR="00F05D88">
        <w:rPr>
          <w:szCs w:val="28"/>
        </w:rPr>
        <w:t xml:space="preserve"> на основании решения Комиссии по комплектованию</w:t>
      </w:r>
      <w:r w:rsidR="005A19B5">
        <w:rPr>
          <w:szCs w:val="28"/>
        </w:rPr>
        <w:t xml:space="preserve">. </w:t>
      </w:r>
    </w:p>
    <w:p w:rsidR="00F05D88" w:rsidRPr="00F05D88" w:rsidRDefault="00F05D88" w:rsidP="00F05D88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05ECB">
        <w:rPr>
          <w:sz w:val="28"/>
          <w:szCs w:val="28"/>
        </w:rPr>
        <w:t>3</w:t>
      </w:r>
      <w:r>
        <w:rPr>
          <w:sz w:val="28"/>
          <w:szCs w:val="28"/>
        </w:rPr>
        <w:t>.При приеме ребенка в структурное подразделение родителей (законных представителей) обязаны ознакомить с настоящим Положением, Уставом Учреждения, лицензией, другими документами, регламентирующими организацию образовательного процесса.</w:t>
      </w:r>
    </w:p>
    <w:p w:rsidR="00F05D88" w:rsidRDefault="00F05D88" w:rsidP="005A19B5">
      <w:pPr>
        <w:pStyle w:val="a4"/>
        <w:tabs>
          <w:tab w:val="left" w:pos="426"/>
        </w:tabs>
        <w:suppressAutoHyphens/>
        <w:ind w:hanging="180"/>
        <w:jc w:val="both"/>
        <w:rPr>
          <w:szCs w:val="28"/>
        </w:rPr>
      </w:pPr>
      <w:r>
        <w:rPr>
          <w:szCs w:val="28"/>
        </w:rPr>
        <w:t xml:space="preserve">   4.1</w:t>
      </w:r>
      <w:r w:rsidR="00605ECB">
        <w:rPr>
          <w:szCs w:val="28"/>
        </w:rPr>
        <w:t>4</w:t>
      </w:r>
      <w:r>
        <w:rPr>
          <w:szCs w:val="28"/>
        </w:rPr>
        <w:t xml:space="preserve">. Зачисление ребенка в структурное подразделение по итогам комплектования осуществляется не позднее 1 сентября текущего года. </w:t>
      </w:r>
    </w:p>
    <w:p w:rsidR="005A19B5" w:rsidRDefault="00F05D88" w:rsidP="005A19B5">
      <w:pPr>
        <w:pStyle w:val="a4"/>
        <w:tabs>
          <w:tab w:val="left" w:pos="426"/>
        </w:tabs>
        <w:suppressAutoHyphens/>
        <w:ind w:hanging="180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4.1</w:t>
      </w:r>
      <w:r w:rsidR="00605ECB">
        <w:rPr>
          <w:szCs w:val="28"/>
        </w:rPr>
        <w:t>5</w:t>
      </w:r>
      <w:r>
        <w:rPr>
          <w:szCs w:val="28"/>
        </w:rPr>
        <w:t>.</w:t>
      </w:r>
      <w:r w:rsidR="005A19B5">
        <w:rPr>
          <w:szCs w:val="28"/>
        </w:rPr>
        <w:t>При зачислении ребенка в структурное отделение, реализующее программы  дошкольного образования, между структурном подразделением родителями (законными представителями) заключается договор.</w:t>
      </w:r>
      <w:proofErr w:type="gramEnd"/>
    </w:p>
    <w:p w:rsidR="005A19B5" w:rsidRDefault="00F05D88" w:rsidP="00F05D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D88">
        <w:rPr>
          <w:sz w:val="28"/>
          <w:szCs w:val="28"/>
        </w:rPr>
        <w:t>4.1</w:t>
      </w:r>
      <w:r w:rsidR="00605ECB">
        <w:rPr>
          <w:sz w:val="28"/>
          <w:szCs w:val="28"/>
        </w:rPr>
        <w:t>6</w:t>
      </w:r>
      <w:r w:rsidRPr="00F05D88">
        <w:rPr>
          <w:sz w:val="28"/>
          <w:szCs w:val="28"/>
        </w:rPr>
        <w:t>.</w:t>
      </w:r>
      <w:hyperlink r:id="rId6" w:history="1">
        <w:proofErr w:type="gramStart"/>
        <w:r w:rsidR="005A19B5" w:rsidRPr="00F05D88">
          <w:rPr>
            <w:rStyle w:val="a6"/>
            <w:sz w:val="28"/>
            <w:szCs w:val="28"/>
          </w:rPr>
          <w:t>Договор</w:t>
        </w:r>
      </w:hyperlink>
      <w:r w:rsidR="005A19B5">
        <w:rPr>
          <w:sz w:val="28"/>
          <w:szCs w:val="28"/>
        </w:rPr>
        <w:t>, регламентирующий взаимоотношения между структурным подразделением и родителями (законными представителями) детей,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детей в Учреждении, а также расчет размера платы, взимаемой с родителей (законных представителей) за содержание детей в структурном подразделении.</w:t>
      </w:r>
      <w:proofErr w:type="gramEnd"/>
      <w:r>
        <w:rPr>
          <w:sz w:val="28"/>
          <w:szCs w:val="28"/>
        </w:rPr>
        <w:t xml:space="preserve"> Один экземпляр договора выдается родителям (законным представителям).</w:t>
      </w:r>
    </w:p>
    <w:p w:rsidR="00F05D88" w:rsidRDefault="00851A60" w:rsidP="00F05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4.17. Если родители (</w:t>
      </w:r>
      <w:r w:rsidR="00F05D88">
        <w:rPr>
          <w:sz w:val="28"/>
          <w:szCs w:val="28"/>
        </w:rPr>
        <w:t xml:space="preserve">законные представители) в срок до 10 сентября </w:t>
      </w:r>
      <w:r w:rsidR="00535DD1">
        <w:rPr>
          <w:sz w:val="28"/>
          <w:szCs w:val="28"/>
        </w:rPr>
        <w:t>текущего года не явились в структур</w:t>
      </w:r>
      <w:r>
        <w:rPr>
          <w:sz w:val="28"/>
          <w:szCs w:val="28"/>
        </w:rPr>
        <w:t>ное подразделение для заключения</w:t>
      </w:r>
      <w:r w:rsidR="00535DD1">
        <w:rPr>
          <w:sz w:val="28"/>
          <w:szCs w:val="28"/>
        </w:rPr>
        <w:t xml:space="preserve"> указанного договора, то ребенок остается в очереди по прежней дате заявления о постановке на очередь в структурное подразделение.</w:t>
      </w:r>
    </w:p>
    <w:p w:rsidR="00851A60" w:rsidRDefault="00851A60" w:rsidP="00F05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4.18. Право внеочередного и первоочередного приема в структурное подразделение имеют дети из семей, имеющих такое право в соответствии с действующим законодательством.</w:t>
      </w:r>
    </w:p>
    <w:p w:rsidR="005A19B5" w:rsidRDefault="005A19B5" w:rsidP="00F05D8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1A60">
        <w:rPr>
          <w:sz w:val="28"/>
          <w:szCs w:val="28"/>
        </w:rPr>
        <w:t>1</w:t>
      </w:r>
      <w:r w:rsidR="00605ECB">
        <w:rPr>
          <w:sz w:val="28"/>
          <w:szCs w:val="28"/>
        </w:rPr>
        <w:t>9</w:t>
      </w:r>
      <w:r>
        <w:rPr>
          <w:sz w:val="28"/>
          <w:szCs w:val="28"/>
        </w:rPr>
        <w:t>. За детьми  сохраняется место в структурном подразделении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заявлению родителей (законных представителей).</w:t>
      </w:r>
    </w:p>
    <w:p w:rsidR="005A19B5" w:rsidRDefault="005A19B5" w:rsidP="00605ECB">
      <w:pPr>
        <w:pStyle w:val="21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605ECB">
        <w:rPr>
          <w:szCs w:val="28"/>
          <w:lang w:eastAsia="ru-RU"/>
        </w:rPr>
        <w:t>20</w:t>
      </w:r>
      <w:r>
        <w:rPr>
          <w:szCs w:val="28"/>
          <w:lang w:eastAsia="ru-RU"/>
        </w:rPr>
        <w:t>. Отчисление детей производится:</w:t>
      </w:r>
    </w:p>
    <w:p w:rsidR="005A19B5" w:rsidRPr="00851A60" w:rsidRDefault="005A19B5" w:rsidP="00851A6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51A60">
        <w:rPr>
          <w:sz w:val="28"/>
          <w:szCs w:val="28"/>
        </w:rPr>
        <w:t>по инициативе одного из родителей (законных представителей) детей, в том числе в связи с переводом в другое  образовательное учреждение (на основании письменного заявления одного из родителей (законных представителей) ребенка;</w:t>
      </w:r>
    </w:p>
    <w:p w:rsidR="005A19B5" w:rsidRPr="00851A60" w:rsidRDefault="005A19B5" w:rsidP="00851A6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51A60">
        <w:rPr>
          <w:sz w:val="28"/>
          <w:szCs w:val="28"/>
        </w:rPr>
        <w:t>в связи с окончанием срока освоения основных общеобразовательных программ  дошкольного образования, срока содержания в структурном подразделении;</w:t>
      </w:r>
    </w:p>
    <w:p w:rsidR="005A19B5" w:rsidRPr="00851A60" w:rsidRDefault="005A19B5" w:rsidP="00851A6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851A60">
        <w:rPr>
          <w:sz w:val="28"/>
          <w:szCs w:val="28"/>
        </w:rPr>
        <w:t xml:space="preserve">на основании заключения </w:t>
      </w:r>
      <w:proofErr w:type="spellStart"/>
      <w:r w:rsidRPr="00851A60">
        <w:rPr>
          <w:sz w:val="28"/>
          <w:szCs w:val="28"/>
        </w:rPr>
        <w:t>психолого-медико-педагогической</w:t>
      </w:r>
      <w:proofErr w:type="spellEnd"/>
      <w:r w:rsidRPr="00851A60">
        <w:rPr>
          <w:sz w:val="28"/>
          <w:szCs w:val="28"/>
        </w:rPr>
        <w:t xml:space="preserve">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собственного здоровья и (или) здоровья </w:t>
      </w:r>
      <w:r w:rsidRPr="00851A60">
        <w:rPr>
          <w:sz w:val="28"/>
          <w:szCs w:val="28"/>
        </w:rPr>
        <w:lastRenderedPageBreak/>
        <w:t>окружающих детей при условии его дальнейшего пребывания в Учреждении;</w:t>
      </w:r>
    </w:p>
    <w:p w:rsidR="005A19B5" w:rsidRDefault="00605ECB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9B5">
        <w:rPr>
          <w:sz w:val="28"/>
          <w:szCs w:val="28"/>
        </w:rPr>
        <w:t xml:space="preserve"> 4.</w:t>
      </w:r>
      <w:r>
        <w:rPr>
          <w:sz w:val="28"/>
          <w:szCs w:val="28"/>
        </w:rPr>
        <w:t>21</w:t>
      </w:r>
      <w:r w:rsidR="005A19B5">
        <w:rPr>
          <w:sz w:val="28"/>
          <w:szCs w:val="28"/>
        </w:rPr>
        <w:t xml:space="preserve">. Отчисление детей оформляется приказом </w:t>
      </w:r>
      <w:proofErr w:type="gramStart"/>
      <w:r w:rsidR="005A19B5">
        <w:rPr>
          <w:sz w:val="28"/>
          <w:szCs w:val="28"/>
        </w:rPr>
        <w:t>заведующего</w:t>
      </w:r>
      <w:proofErr w:type="gramEnd"/>
      <w:r w:rsidR="005A19B5">
        <w:rPr>
          <w:sz w:val="28"/>
          <w:szCs w:val="28"/>
        </w:rPr>
        <w:t xml:space="preserve"> структурного подразделения.</w:t>
      </w:r>
    </w:p>
    <w:p w:rsidR="005A19B5" w:rsidRDefault="005A19B5" w:rsidP="00EE550D">
      <w:pPr>
        <w:pStyle w:val="21"/>
        <w:ind w:firstLine="567"/>
        <w:rPr>
          <w:szCs w:val="28"/>
        </w:rPr>
      </w:pPr>
      <w:r>
        <w:rPr>
          <w:szCs w:val="28"/>
        </w:rPr>
        <w:t>4.</w:t>
      </w:r>
      <w:r w:rsidR="00605ECB">
        <w:rPr>
          <w:szCs w:val="28"/>
        </w:rPr>
        <w:t>22</w:t>
      </w:r>
      <w:r>
        <w:rPr>
          <w:szCs w:val="28"/>
        </w:rPr>
        <w:t xml:space="preserve">. </w:t>
      </w:r>
      <w:r w:rsidR="00EE550D">
        <w:rPr>
          <w:szCs w:val="28"/>
        </w:rPr>
        <w:t>При включении в состав воспитанников структурного подразделения детей с ограниченными возможностями здоровья и детей инвалидов материально-техническая база структурного подразделения должна</w:t>
      </w:r>
      <w:r w:rsidR="00ED7614">
        <w:rPr>
          <w:szCs w:val="28"/>
        </w:rPr>
        <w:t xml:space="preserve"> обеспечивать возможность </w:t>
      </w:r>
      <w:proofErr w:type="spellStart"/>
      <w:r w:rsidR="00ED7614">
        <w:rPr>
          <w:szCs w:val="28"/>
        </w:rPr>
        <w:t>безпри</w:t>
      </w:r>
      <w:r w:rsidR="00EE550D">
        <w:rPr>
          <w:szCs w:val="28"/>
        </w:rPr>
        <w:t>пятственного</w:t>
      </w:r>
      <w:proofErr w:type="spellEnd"/>
      <w:r w:rsidR="00EE550D">
        <w:rPr>
          <w:szCs w:val="28"/>
        </w:rPr>
        <w:t xml:space="preserve"> доступа их в помещения структурного подразделения, а также их пребывания в указанных помещениях (наличие пандусов, поручней, расширение дверных проемов, лифтов, специальных кресел и другие условия).</w:t>
      </w:r>
    </w:p>
    <w:p w:rsidR="00EE550D" w:rsidRDefault="00EE550D" w:rsidP="00EE550D">
      <w:pPr>
        <w:pStyle w:val="21"/>
        <w:ind w:firstLine="567"/>
        <w:rPr>
          <w:szCs w:val="28"/>
        </w:rPr>
      </w:pPr>
      <w:r>
        <w:rPr>
          <w:szCs w:val="28"/>
        </w:rPr>
        <w:t>4.</w:t>
      </w:r>
      <w:r w:rsidR="00605ECB">
        <w:rPr>
          <w:szCs w:val="28"/>
        </w:rPr>
        <w:t>23</w:t>
      </w:r>
      <w:r>
        <w:rPr>
          <w:szCs w:val="28"/>
        </w:rPr>
        <w:t>. Дети с ограниченными возможностями здоровья, дети инвалиды вправе пользоваться необходимыми техническими средствами, а также услугами ассистента</w:t>
      </w:r>
      <w:r w:rsidR="00ED7614">
        <w:rPr>
          <w:szCs w:val="28"/>
        </w:rPr>
        <w:t xml:space="preserve"> </w:t>
      </w:r>
      <w:r>
        <w:rPr>
          <w:szCs w:val="28"/>
        </w:rPr>
        <w:t>(помощника), оказывающего им необходимую техническую помощь.</w:t>
      </w: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5. Права и обязанности участников образовательного процесса.</w:t>
      </w:r>
    </w:p>
    <w:p w:rsidR="005A19B5" w:rsidRDefault="005A19B5" w:rsidP="005A19B5">
      <w:pPr>
        <w:pStyle w:val="21"/>
        <w:jc w:val="center"/>
        <w:rPr>
          <w:b/>
          <w:szCs w:val="28"/>
        </w:rPr>
      </w:pP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5.1. Участниками образовательного процесса в структурном подразделении являются</w:t>
      </w:r>
      <w:r w:rsidR="00EB6773">
        <w:rPr>
          <w:szCs w:val="28"/>
        </w:rPr>
        <w:t xml:space="preserve"> дети</w:t>
      </w:r>
      <w:r>
        <w:rPr>
          <w:szCs w:val="28"/>
        </w:rPr>
        <w:t>, педагогические работники структурного подразделения, родители (законные представители) детей.</w:t>
      </w:r>
    </w:p>
    <w:p w:rsidR="00EB6773" w:rsidRDefault="00EB6773" w:rsidP="005A19B5">
      <w:pPr>
        <w:pStyle w:val="21"/>
        <w:ind w:firstLine="720"/>
        <w:rPr>
          <w:szCs w:val="28"/>
        </w:rPr>
      </w:pPr>
      <w:r>
        <w:rPr>
          <w:szCs w:val="28"/>
        </w:rPr>
        <w:t>5.2. Установление платы, взимаемой с родителей (законных представителей) за содержание ребенка в Структурном подразделении, производится в соответ</w:t>
      </w:r>
      <w:r w:rsidR="00F9677C">
        <w:rPr>
          <w:szCs w:val="28"/>
        </w:rPr>
        <w:t>ств</w:t>
      </w:r>
      <w:r>
        <w:rPr>
          <w:szCs w:val="28"/>
        </w:rPr>
        <w:t>ии с законодательством Российской Федерации.</w:t>
      </w:r>
    </w:p>
    <w:p w:rsidR="005A19B5" w:rsidRDefault="005A19B5" w:rsidP="005A19B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605ECB">
        <w:rPr>
          <w:sz w:val="28"/>
          <w:szCs w:val="28"/>
        </w:rPr>
        <w:t>3</w:t>
      </w:r>
      <w:r>
        <w:rPr>
          <w:sz w:val="28"/>
          <w:szCs w:val="28"/>
        </w:rPr>
        <w:t>. Детям дошкольного возраста гарантируются:</w:t>
      </w:r>
    </w:p>
    <w:p w:rsidR="005A19B5" w:rsidRPr="00EB6773" w:rsidRDefault="005A19B5" w:rsidP="00EB677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B6773">
        <w:rPr>
          <w:sz w:val="28"/>
          <w:szCs w:val="28"/>
        </w:rPr>
        <w:t>охрана жизни и здоровья;</w:t>
      </w:r>
    </w:p>
    <w:p w:rsidR="005A19B5" w:rsidRPr="00EB6773" w:rsidRDefault="005A19B5" w:rsidP="00EB677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B6773">
        <w:rPr>
          <w:sz w:val="28"/>
          <w:szCs w:val="28"/>
        </w:rPr>
        <w:t>получение образования в соответствии с реализуемыми Учреждением программами;</w:t>
      </w:r>
    </w:p>
    <w:p w:rsidR="005A19B5" w:rsidRPr="00EB6773" w:rsidRDefault="005A19B5" w:rsidP="00EB677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B6773">
        <w:rPr>
          <w:sz w:val="28"/>
          <w:szCs w:val="28"/>
        </w:rPr>
        <w:t>получение платных дополнительных образовательных услуг;</w:t>
      </w:r>
    </w:p>
    <w:p w:rsidR="005A19B5" w:rsidRPr="00EB6773" w:rsidRDefault="005A19B5" w:rsidP="00EB677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B6773">
        <w:rPr>
          <w:sz w:val="28"/>
          <w:szCs w:val="28"/>
        </w:rPr>
        <w:t>уважение человеческого достоинства;</w:t>
      </w:r>
    </w:p>
    <w:p w:rsidR="005A19B5" w:rsidRPr="00EB6773" w:rsidRDefault="005A19B5" w:rsidP="00EB677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B6773">
        <w:rPr>
          <w:sz w:val="28"/>
          <w:szCs w:val="28"/>
        </w:rPr>
        <w:t>защита от всех форм физического и психического насилия, оскорбления личности;</w:t>
      </w:r>
    </w:p>
    <w:p w:rsidR="005A19B5" w:rsidRPr="00EB6773" w:rsidRDefault="005A19B5" w:rsidP="00EB677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B6773">
        <w:rPr>
          <w:sz w:val="28"/>
          <w:szCs w:val="28"/>
        </w:rPr>
        <w:t>развитие творческих способностей, интересов.</w:t>
      </w:r>
    </w:p>
    <w:p w:rsidR="005A19B5" w:rsidRDefault="005A19B5" w:rsidP="005A19B5">
      <w:pPr>
        <w:pStyle w:val="21"/>
        <w:ind w:firstLine="0"/>
        <w:rPr>
          <w:szCs w:val="28"/>
        </w:rPr>
      </w:pPr>
      <w:r>
        <w:rPr>
          <w:szCs w:val="28"/>
        </w:rPr>
        <w:t xml:space="preserve"> 5.</w:t>
      </w:r>
      <w:r w:rsidR="00605ECB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Иные права и обязанности детей, помимо предусмотренных в настоящем положении, определяются в соответствии с законодательством Российской Федерации и Самарской области, уставом Учреждения, локальными актами структурного подразделения, не противоречащими законодательству и настоящему уставу.</w:t>
      </w:r>
      <w:proofErr w:type="gramEnd"/>
    </w:p>
    <w:p w:rsidR="005A19B5" w:rsidRDefault="005A19B5" w:rsidP="00605ECB">
      <w:pPr>
        <w:pStyle w:val="21"/>
        <w:ind w:firstLine="0"/>
        <w:rPr>
          <w:szCs w:val="28"/>
        </w:rPr>
      </w:pPr>
      <w:r>
        <w:rPr>
          <w:szCs w:val="28"/>
        </w:rPr>
        <w:t>5.</w:t>
      </w:r>
      <w:r w:rsidR="00605ECB">
        <w:rPr>
          <w:szCs w:val="28"/>
        </w:rPr>
        <w:t>5</w:t>
      </w:r>
      <w:r>
        <w:rPr>
          <w:szCs w:val="28"/>
        </w:rPr>
        <w:t xml:space="preserve">. Права и обязанности родителей (законных представителей) детей: </w:t>
      </w:r>
    </w:p>
    <w:p w:rsidR="005A19B5" w:rsidRDefault="005A19B5" w:rsidP="00605ECB">
      <w:pPr>
        <w:pStyle w:val="21"/>
        <w:ind w:firstLine="0"/>
        <w:rPr>
          <w:szCs w:val="28"/>
        </w:rPr>
      </w:pPr>
      <w:r>
        <w:rPr>
          <w:szCs w:val="28"/>
        </w:rPr>
        <w:t>5.</w:t>
      </w:r>
      <w:r w:rsidR="00605ECB">
        <w:rPr>
          <w:szCs w:val="28"/>
        </w:rPr>
        <w:t>5</w:t>
      </w:r>
      <w:r>
        <w:rPr>
          <w:szCs w:val="28"/>
        </w:rPr>
        <w:t>.1. Родители (законные представители) детей, обучающихся  имеют право: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уставом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программами, </w:t>
      </w:r>
      <w:r>
        <w:rPr>
          <w:sz w:val="28"/>
          <w:szCs w:val="28"/>
        </w:rPr>
        <w:lastRenderedPageBreak/>
        <w:t xml:space="preserve">реализуемыми Учреждением и другими документами, регламентирующими образовательную деятельность; </w:t>
      </w:r>
    </w:p>
    <w:p w:rsidR="005A19B5" w:rsidRDefault="005A19B5" w:rsidP="005A19B5">
      <w:pPr>
        <w:tabs>
          <w:tab w:val="left" w:pos="6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защищать законные права и интересы ребенка;</w:t>
      </w:r>
      <w:r>
        <w:rPr>
          <w:sz w:val="28"/>
          <w:szCs w:val="28"/>
        </w:rPr>
        <w:tab/>
      </w:r>
    </w:p>
    <w:p w:rsidR="005A19B5" w:rsidRDefault="005A19B5" w:rsidP="005A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управлении Учреждением в форме, определенной уставом Учреждения;</w:t>
      </w:r>
    </w:p>
    <w:p w:rsidR="005A19B5" w:rsidRDefault="005A19B5" w:rsidP="005A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министерство образования и науки Самарской области заявление о необходимости направления в Учреждение обязательного для исполнения предписания (на основании решения общего собрания родителей (законных представителей) обучающихся).</w:t>
      </w:r>
    </w:p>
    <w:p w:rsidR="005A19B5" w:rsidRDefault="005A19B5" w:rsidP="005A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несовершеннолетних детей, обучающихся до получения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общего образования имеют право выбирать формы получения образования, образовательные учреждения.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5.</w:t>
      </w:r>
      <w:r w:rsidR="00605ECB">
        <w:rPr>
          <w:szCs w:val="28"/>
        </w:rPr>
        <w:t>5</w:t>
      </w:r>
      <w:r>
        <w:rPr>
          <w:szCs w:val="28"/>
        </w:rPr>
        <w:t>.2. Родители (законные представители) детей имеют   право  на получение в установленном законодательством Российской Федерации порядке компенсации части платы, взимаемой за содержание детей.</w:t>
      </w:r>
    </w:p>
    <w:p w:rsidR="005A19B5" w:rsidRDefault="005A19B5" w:rsidP="005A19B5">
      <w:pPr>
        <w:pStyle w:val="21"/>
        <w:ind w:firstLine="0"/>
        <w:rPr>
          <w:szCs w:val="28"/>
        </w:rPr>
      </w:pPr>
      <w:r>
        <w:rPr>
          <w:szCs w:val="28"/>
        </w:rPr>
        <w:tab/>
        <w:t>5.</w:t>
      </w:r>
      <w:r w:rsidR="00605ECB">
        <w:rPr>
          <w:szCs w:val="28"/>
        </w:rPr>
        <w:t>5</w:t>
      </w:r>
      <w:r>
        <w:rPr>
          <w:szCs w:val="28"/>
        </w:rPr>
        <w:t xml:space="preserve">.3. Родителям (законным представителям) несовершеннолетних обучающихся Учреждением обеспечивается возможность ознакомления с ходом и содержанием образовательного процесса, а также с оценками обучающегося. 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 xml:space="preserve">5.3.4. Родители (законные представители) имеют право дать </w:t>
      </w:r>
      <w:proofErr w:type="gramStart"/>
      <w:r>
        <w:rPr>
          <w:szCs w:val="28"/>
        </w:rPr>
        <w:t>обучающемуся</w:t>
      </w:r>
      <w:proofErr w:type="gramEnd"/>
      <w:r>
        <w:rPr>
          <w:szCs w:val="28"/>
        </w:rPr>
        <w:t xml:space="preserve"> начальное общее, основное общее, среднее (полное) общее образование в семье. 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5.</w:t>
      </w:r>
      <w:r w:rsidR="00605ECB">
        <w:rPr>
          <w:szCs w:val="28"/>
        </w:rPr>
        <w:t>5</w:t>
      </w:r>
      <w:r>
        <w:rPr>
          <w:szCs w:val="28"/>
        </w:rPr>
        <w:t>.5 Родители (законные представители) детей, обучающихся обязаны: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>выполнять устав Учреждения, локальные акты Учреждения, определяющие  обязанности родителей (законных представителей) детей, обучающихся;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>нести ответственность за воспитание детей, обучающихся,  получение ими общего образования;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 случае проведения индивидуальных занятий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на дому создавать необходимые условия для проведения занятий;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>нести ответственность за ущерб, причиненный обучающимися, детьми имуществу Учреждения в порядке, предусмотренном законодательством;</w:t>
      </w:r>
    </w:p>
    <w:p w:rsidR="005A19B5" w:rsidRDefault="005A19B5" w:rsidP="005A19B5">
      <w:pPr>
        <w:pStyle w:val="a4"/>
        <w:suppressAutoHyphens/>
        <w:ind w:firstLine="567"/>
        <w:jc w:val="both"/>
        <w:rPr>
          <w:szCs w:val="28"/>
        </w:rPr>
      </w:pPr>
      <w:r>
        <w:rPr>
          <w:szCs w:val="28"/>
        </w:rPr>
        <w:t>соблюдать условия договора между родителями (законными представителями) и Учреждением.</w:t>
      </w:r>
    </w:p>
    <w:p w:rsidR="005A19B5" w:rsidRDefault="005A19B5" w:rsidP="005A19B5">
      <w:pPr>
        <w:pStyle w:val="31"/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являются первыми педагогами. Они несут ответственность за воспитание своего ребенка. </w:t>
      </w:r>
    </w:p>
    <w:p w:rsidR="005A19B5" w:rsidRDefault="005A19B5" w:rsidP="005A19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05E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 и обязанности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и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законодательством Российской Федерации и  </w:t>
      </w:r>
      <w:r>
        <w:rPr>
          <w:rFonts w:ascii="Times New Roman" w:hAnsi="Times New Roman"/>
          <w:sz w:val="28"/>
          <w:szCs w:val="28"/>
        </w:rPr>
        <w:t>договором с Учреждением.</w:t>
      </w:r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5E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Педагогические работники имеют право: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>на участие в управлении Учреждением в порядке, определяемым настоящим уставом;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>на защиту профессиональной чести, достоинства и деловой репутации;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 xml:space="preserve">на свободу выбора и использования методик обучения и воспитания, учебных пособий и материалов, учебников в соответствии с федеральным </w:t>
      </w:r>
      <w:r>
        <w:rPr>
          <w:szCs w:val="28"/>
        </w:rPr>
        <w:lastRenderedPageBreak/>
        <w:t>перечнем учебников, рекомендованных (допущенных) к использованию в образовательном процессе  и с образовательной программой, утвержденной Учреждением, методы оценки знаний обучающихся;</w:t>
      </w:r>
    </w:p>
    <w:p w:rsidR="005A19B5" w:rsidRDefault="005A19B5" w:rsidP="005A19B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охрану труда, социальное страхование в соответствии с действующим законодательством;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>на прохождение аттестации на соответствующую квалификационную категорию и получение ее в случае успешного прохождения аттестации, повышение квалификации;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>на сокращенную продолжительность рабочего времени;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получение ежегодного удлиненного отпуска;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>на длительный отпуск сроком до одного года не реже, чем через каждые 10 лет непрерывной преподавательской работы, порядок предоставления которого определяется учредителем;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 xml:space="preserve">на прохождение профессиональной переподготовки или повышение квалификации в порядке, установленном действующим законодательством; </w:t>
      </w:r>
    </w:p>
    <w:p w:rsidR="005A19B5" w:rsidRDefault="005A19B5" w:rsidP="005A19B5">
      <w:pPr>
        <w:pStyle w:val="21"/>
        <w:ind w:firstLine="340"/>
        <w:rPr>
          <w:szCs w:val="28"/>
        </w:rPr>
      </w:pPr>
      <w:r>
        <w:rPr>
          <w:szCs w:val="28"/>
        </w:rPr>
        <w:t xml:space="preserve"> на социальные гарантии и льготы, установленные действующим законодательством Российской Федерации, и льготы, предоставляемые в регионе педагогическим работникам образовательных учреждений.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5ECB">
        <w:rPr>
          <w:sz w:val="28"/>
          <w:szCs w:val="28"/>
        </w:rPr>
        <w:t>8</w:t>
      </w:r>
      <w:r>
        <w:rPr>
          <w:sz w:val="28"/>
          <w:szCs w:val="28"/>
        </w:rPr>
        <w:t>. Педагогические работники обязаны: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настоящее положение, устав и локальные акты Учреждения, регламентирующие их права и обязанности;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подтверждать соответствие занимаемой должности  в установленном порядке;</w:t>
      </w:r>
    </w:p>
    <w:p w:rsidR="005A19B5" w:rsidRDefault="005A19B5" w:rsidP="005A1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структурного подразделения;</w:t>
      </w:r>
    </w:p>
    <w:p w:rsidR="005A19B5" w:rsidRDefault="005A19B5" w:rsidP="005A1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соблюдать   требования   по    охране     труда,   технике безопасности, производственной санитарии и противопожарной защите;</w:t>
      </w:r>
    </w:p>
    <w:p w:rsidR="005A19B5" w:rsidRDefault="005A19B5" w:rsidP="005A1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проходить  периодические  медицинские  обследования  в   установленном законодательством порядке;</w:t>
      </w:r>
    </w:p>
    <w:p w:rsidR="005A19B5" w:rsidRDefault="005A19B5" w:rsidP="005A1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уважать честь и достоинство других участников образовательного процесса.</w:t>
      </w:r>
    </w:p>
    <w:p w:rsidR="005A19B5" w:rsidRDefault="005A19B5" w:rsidP="00605ECB">
      <w:pPr>
        <w:pStyle w:val="a4"/>
        <w:rPr>
          <w:rFonts w:eastAsia="Arial"/>
          <w:b/>
          <w:szCs w:val="28"/>
          <w:lang w:eastAsia="ar-SA"/>
        </w:rPr>
      </w:pPr>
    </w:p>
    <w:p w:rsidR="005A19B5" w:rsidRDefault="005A19B5" w:rsidP="005A19B5">
      <w:pPr>
        <w:pStyle w:val="a4"/>
        <w:ind w:firstLine="720"/>
        <w:jc w:val="center"/>
        <w:rPr>
          <w:rFonts w:eastAsia="Arial"/>
          <w:b/>
          <w:szCs w:val="28"/>
          <w:lang w:eastAsia="ar-SA"/>
        </w:rPr>
      </w:pPr>
      <w:r>
        <w:rPr>
          <w:rFonts w:eastAsia="Arial"/>
          <w:b/>
          <w:szCs w:val="28"/>
          <w:lang w:eastAsia="ar-SA"/>
        </w:rPr>
        <w:t xml:space="preserve">6. Порядок комплектования работников структурного подразделения </w:t>
      </w:r>
    </w:p>
    <w:p w:rsidR="005A19B5" w:rsidRDefault="005A19B5" w:rsidP="005A19B5">
      <w:pPr>
        <w:pStyle w:val="a4"/>
        <w:ind w:firstLine="720"/>
        <w:jc w:val="center"/>
        <w:rPr>
          <w:rFonts w:eastAsia="Arial"/>
          <w:b/>
          <w:szCs w:val="28"/>
          <w:lang w:eastAsia="ar-SA"/>
        </w:rPr>
      </w:pPr>
      <w:r>
        <w:rPr>
          <w:rFonts w:eastAsia="Arial"/>
          <w:b/>
          <w:szCs w:val="28"/>
          <w:lang w:eastAsia="ar-SA"/>
        </w:rPr>
        <w:t>и условия оплаты их труда</w:t>
      </w:r>
    </w:p>
    <w:p w:rsidR="005A19B5" w:rsidRDefault="005A19B5" w:rsidP="005A19B5">
      <w:pPr>
        <w:pStyle w:val="a4"/>
        <w:ind w:firstLine="720"/>
        <w:jc w:val="center"/>
        <w:rPr>
          <w:rFonts w:eastAsia="Arial"/>
          <w:b/>
          <w:szCs w:val="28"/>
          <w:lang w:eastAsia="ar-SA"/>
        </w:rPr>
      </w:pPr>
    </w:p>
    <w:p w:rsidR="005A19B5" w:rsidRDefault="005A19B5" w:rsidP="005A1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работников в структурное подразделение осуществляется в соответствии с нормами трудового законодательства Российской Федерации. </w:t>
      </w:r>
    </w:p>
    <w:p w:rsidR="005A19B5" w:rsidRDefault="005A19B5" w:rsidP="005A1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работников и Учреждения регулируются трудовым договором, условия которого не должны противоречить трудовому законодательству Российской Федерации.</w:t>
      </w:r>
    </w:p>
    <w:p w:rsidR="005A19B5" w:rsidRDefault="005A19B5" w:rsidP="005A19B5">
      <w:pPr>
        <w:autoSpaceDE w:val="0"/>
        <w:autoSpaceDN w:val="0"/>
        <w:adjustRightInd w:val="0"/>
        <w:ind w:firstLine="720"/>
        <w:jc w:val="both"/>
        <w:outlineLvl w:val="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 заключении трудового договора лицо, поступающее на работу в Учреждение, предъявляет работодателю:</w:t>
      </w:r>
    </w:p>
    <w:p w:rsidR="005A19B5" w:rsidRDefault="005A19B5" w:rsidP="005A19B5">
      <w:pPr>
        <w:autoSpaceDE w:val="0"/>
        <w:autoSpaceDN w:val="0"/>
        <w:adjustRightInd w:val="0"/>
        <w:ind w:firstLine="720"/>
        <w:jc w:val="both"/>
        <w:outlineLvl w:val="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 или иной документ, удостоверяющий личность;</w:t>
      </w:r>
    </w:p>
    <w:p w:rsidR="005A19B5" w:rsidRDefault="005A19B5" w:rsidP="005A19B5">
      <w:pPr>
        <w:autoSpaceDE w:val="0"/>
        <w:autoSpaceDN w:val="0"/>
        <w:adjustRightInd w:val="0"/>
        <w:ind w:firstLine="720"/>
        <w:jc w:val="both"/>
        <w:outlineLvl w:val="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A19B5" w:rsidRDefault="005A19B5" w:rsidP="005A19B5">
      <w:pPr>
        <w:autoSpaceDE w:val="0"/>
        <w:autoSpaceDN w:val="0"/>
        <w:adjustRightInd w:val="0"/>
        <w:ind w:firstLine="720"/>
        <w:jc w:val="both"/>
        <w:outlineLvl w:val="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страховое </w:t>
      </w:r>
      <w:hyperlink r:id="rId7" w:history="1">
        <w:r>
          <w:rPr>
            <w:rStyle w:val="a6"/>
            <w:rFonts w:eastAsia="Arial"/>
            <w:sz w:val="28"/>
            <w:szCs w:val="28"/>
            <w:lang w:eastAsia="ar-SA"/>
          </w:rPr>
          <w:t>свидетельство</w:t>
        </w:r>
      </w:hyperlink>
      <w:r>
        <w:rPr>
          <w:rFonts w:eastAsia="Arial"/>
          <w:sz w:val="28"/>
          <w:szCs w:val="28"/>
          <w:lang w:eastAsia="ar-SA"/>
        </w:rPr>
        <w:t xml:space="preserve"> государственного пенсионного страхования;</w:t>
      </w:r>
    </w:p>
    <w:p w:rsidR="005A19B5" w:rsidRDefault="005A19B5" w:rsidP="005A19B5">
      <w:pPr>
        <w:autoSpaceDE w:val="0"/>
        <w:autoSpaceDN w:val="0"/>
        <w:adjustRightInd w:val="0"/>
        <w:ind w:firstLine="720"/>
        <w:jc w:val="both"/>
        <w:outlineLvl w:val="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документы воинского учета - для военнообязанных и лиц, подлежащих призыву на военную службу;</w:t>
      </w:r>
    </w:p>
    <w:p w:rsidR="005A19B5" w:rsidRDefault="005A19B5" w:rsidP="005A19B5">
      <w:pPr>
        <w:autoSpaceDE w:val="0"/>
        <w:autoSpaceDN w:val="0"/>
        <w:adjustRightInd w:val="0"/>
        <w:ind w:firstLine="720"/>
        <w:jc w:val="both"/>
        <w:outlineLvl w:val="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A19B5" w:rsidRDefault="005A19B5" w:rsidP="005A19B5">
      <w:pPr>
        <w:autoSpaceDE w:val="0"/>
        <w:autoSpaceDN w:val="0"/>
        <w:adjustRightInd w:val="0"/>
        <w:ind w:firstLine="720"/>
        <w:jc w:val="both"/>
        <w:outlineLvl w:val="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8" w:history="1">
        <w:r>
          <w:rPr>
            <w:rStyle w:val="a6"/>
            <w:rFonts w:eastAsia="Arial"/>
            <w:sz w:val="28"/>
            <w:szCs w:val="28"/>
            <w:lang w:eastAsia="ar-SA"/>
          </w:rPr>
          <w:t>порядке</w:t>
        </w:r>
      </w:hyperlink>
      <w:r>
        <w:rPr>
          <w:rFonts w:eastAsia="Arial"/>
          <w:sz w:val="28"/>
          <w:szCs w:val="28"/>
          <w:lang w:eastAsia="ar-SA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дел».</w:t>
      </w:r>
    </w:p>
    <w:p w:rsidR="005A19B5" w:rsidRDefault="005A19B5" w:rsidP="005A1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19B5" w:rsidRDefault="005A19B5" w:rsidP="005A1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Федерации, а также,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  <w:proofErr w:type="gramEnd"/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трудовой деятельности в структурное подразделение  допускаются лица, имеющие или имевшие судимость, подвергающиеся или подвергавшиеся уголовному преследованию (за исключением лиц, уголовное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здоровья населения и общественной нравственности, а также против общественной безопасности.</w:t>
      </w:r>
    </w:p>
    <w:p w:rsidR="005A19B5" w:rsidRDefault="005A19B5" w:rsidP="005A19B5">
      <w:pPr>
        <w:pStyle w:val="5"/>
        <w:numPr>
          <w:ilvl w:val="0"/>
          <w:numId w:val="0"/>
        </w:numPr>
        <w:tabs>
          <w:tab w:val="left" w:pos="708"/>
        </w:tabs>
        <w:ind w:firstLine="72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6.4. Система оплаты труда работников структурного подразделения устанавливается в соответствии с законодательством Российской Федерации, нормативными правовыми актами Самарской области.</w:t>
      </w:r>
    </w:p>
    <w:p w:rsidR="005A19B5" w:rsidRDefault="005A19B5" w:rsidP="005A19B5">
      <w:pPr>
        <w:pStyle w:val="5"/>
        <w:numPr>
          <w:ilvl w:val="0"/>
          <w:numId w:val="0"/>
        </w:numPr>
        <w:tabs>
          <w:tab w:val="left" w:pos="708"/>
        </w:tabs>
        <w:ind w:firstLine="72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6.5. Заработная плата работникам структурного подразделения выплачивается за выполнение ими функциональных обязанностей и работ, предусмотренных трудовым договором. Заработная плата работника состоит из должностного оклада (оклада), компенсационных и иных обязательных выплат, а также стимулирующих выплат.</w:t>
      </w:r>
    </w:p>
    <w:p w:rsidR="005A19B5" w:rsidRDefault="005A19B5" w:rsidP="005A19B5">
      <w:pPr>
        <w:shd w:val="clear" w:color="auto" w:fill="FFFFFF"/>
        <w:ind w:right="10"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структурным подразделением в </w:t>
      </w:r>
      <w:proofErr w:type="gramStart"/>
      <w:r>
        <w:rPr>
          <w:rFonts w:eastAsia="Arial"/>
          <w:sz w:val="28"/>
          <w:szCs w:val="28"/>
          <w:lang w:eastAsia="ar-SA"/>
        </w:rPr>
        <w:t>пределах</w:t>
      </w:r>
      <w:proofErr w:type="gramEnd"/>
      <w:r>
        <w:rPr>
          <w:rFonts w:eastAsia="Arial"/>
          <w:sz w:val="28"/>
          <w:szCs w:val="28"/>
          <w:lang w:eastAsia="ar-SA"/>
        </w:rPr>
        <w:t xml:space="preserve"> выделенных на эти цели средств самостоятельно и закрепляется локальным нормативным актом Учреждения, принятым с учетом мнения представительного органа работников.</w:t>
      </w:r>
    </w:p>
    <w:p w:rsidR="005A19B5" w:rsidRDefault="005A19B5" w:rsidP="005A19B5">
      <w:pPr>
        <w:shd w:val="clear" w:color="auto" w:fill="FFFFFF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Работникам Учреждения,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Учреждением в </w:t>
      </w:r>
      <w:proofErr w:type="gramStart"/>
      <w:r>
        <w:rPr>
          <w:rFonts w:eastAsia="Arial"/>
          <w:sz w:val="28"/>
          <w:szCs w:val="28"/>
          <w:lang w:eastAsia="ar-SA"/>
        </w:rPr>
        <w:t>пределах</w:t>
      </w:r>
      <w:proofErr w:type="gramEnd"/>
      <w:r>
        <w:rPr>
          <w:rFonts w:eastAsia="Arial"/>
          <w:sz w:val="28"/>
          <w:szCs w:val="28"/>
          <w:lang w:eastAsia="ar-SA"/>
        </w:rPr>
        <w:t xml:space="preserve"> выделенных на эти цели средств самостоятельно и закрепляются локальным нормативным актом Учреждения, принятым с учетом мнения представительного органа работников.</w:t>
      </w:r>
    </w:p>
    <w:p w:rsidR="005A19B5" w:rsidRDefault="005A19B5" w:rsidP="005A19B5">
      <w:pPr>
        <w:shd w:val="clear" w:color="auto" w:fill="FFFFFF"/>
        <w:ind w:right="5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Работникам могут быть установлены иные доплаты и надбавки в соответствии с действующим законодательством.</w:t>
      </w:r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в текущем учебном году объем учебной нагрузки (педагогической работы) не может быть уменьшен по инициативе администрации Учреждения в следующем учебном году,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 уменьшения количества часов по учебным планам и программам, сокращения количества классов (групп продленного дня).</w:t>
      </w:r>
    </w:p>
    <w:p w:rsidR="005A19B5" w:rsidRDefault="005A19B5" w:rsidP="005A1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6.7.  Служебное расследование нарушений педагогическим работником   Учреждения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Ход служебного расследования и принятые по его результатам решения могут быть преданы гласности только с согласия педагогического работника Учреждения, за исключением случаев, предусмотренных законом.</w:t>
      </w:r>
    </w:p>
    <w:p w:rsidR="005A19B5" w:rsidRDefault="005A19B5" w:rsidP="00605ECB">
      <w:pPr>
        <w:pStyle w:val="21"/>
        <w:ind w:firstLine="720"/>
        <w:rPr>
          <w:szCs w:val="28"/>
        </w:rPr>
      </w:pPr>
      <w:r>
        <w:rPr>
          <w:szCs w:val="28"/>
        </w:rPr>
        <w:t>6.8. Прекращение трудового договора с работниками Учреждения осуществляется  по основаниям и в порядке, предусмотренном Трудовым кодексом Российской Федерации.</w:t>
      </w:r>
    </w:p>
    <w:p w:rsidR="005A19B5" w:rsidRDefault="005A19B5" w:rsidP="005A19B5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права и обязанности педагогических работников структурного подразделения определяются законодательством Российской Федерации, трудовым договором, должностными инструкциями.</w:t>
      </w: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605ECB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Управление </w:t>
      </w: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Управление структурным подразделением осуществляется в соответствии с Законом Российской Федерации «Об образовании», Типовым положением о дошкольном образовательном учреждении, уставом Учреждения и строится на принципах единоначалия и самоуправления, обеспечивающих государственно-общественный характер управления структурным подразделением.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Формами самоуправления структурного подразделения являются:</w:t>
      </w:r>
      <w:r>
        <w:rPr>
          <w:color w:val="000000"/>
          <w:sz w:val="28"/>
          <w:szCs w:val="28"/>
        </w:rPr>
        <w:t xml:space="preserve"> Общее собрание трудового коллектива, Педагогический совет, </w:t>
      </w:r>
      <w:r>
        <w:rPr>
          <w:sz w:val="28"/>
          <w:szCs w:val="28"/>
        </w:rPr>
        <w:t>Попечительский совет. Могут быть и другие формы самоуправления структурного подразделения. Порядок выборов органов самоуправления  и их компетенция определяются настоящим Положением.</w:t>
      </w:r>
    </w:p>
    <w:p w:rsidR="005A19B5" w:rsidRDefault="005A19B5" w:rsidP="005A19B5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7.3. Изменения и дополнения в настоящее Положение принимаются Общим собранием трудового коллектива структурного подразделения совместно с представителями воспитанников, согласовываются </w:t>
      </w:r>
      <w:r w:rsidR="00605ECB">
        <w:rPr>
          <w:sz w:val="28"/>
          <w:szCs w:val="28"/>
        </w:rPr>
        <w:t xml:space="preserve">с </w:t>
      </w:r>
      <w:r>
        <w:rPr>
          <w:sz w:val="28"/>
          <w:szCs w:val="28"/>
        </w:rPr>
        <w:t>директором Учреждения</w:t>
      </w:r>
      <w:r w:rsidR="00605ECB">
        <w:rPr>
          <w:sz w:val="28"/>
          <w:szCs w:val="28"/>
        </w:rPr>
        <w:t xml:space="preserve"> и утверждаются заведующей структурным подразделением</w:t>
      </w:r>
      <w:r>
        <w:rPr>
          <w:sz w:val="28"/>
          <w:szCs w:val="28"/>
        </w:rPr>
        <w:t xml:space="preserve">. </w:t>
      </w:r>
    </w:p>
    <w:p w:rsidR="005A19B5" w:rsidRDefault="005A19B5" w:rsidP="005A19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7.4.</w:t>
      </w:r>
      <w:r>
        <w:rPr>
          <w:sz w:val="28"/>
          <w:szCs w:val="28"/>
        </w:rPr>
        <w:t xml:space="preserve"> Непосредственным руководством структурным подразделением осуществляет прошедший  аттестацию заведующий и  действует как его полномочный представитель  на основании доверенности, выдаваемой директором Учреждения. В доверенности определяется объем полномочий заведующего структурным подразделением, характер действия, которые он полномочен, совершать и связанных во всем комплексом производственно-хозяйственных функций, выполняемых структурным подразделением, а также виды деятельности, в отношении которых могут совершать сделки.</w:t>
      </w:r>
    </w:p>
    <w:p w:rsidR="005A19B5" w:rsidRDefault="005A19B5" w:rsidP="005A19B5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Заведующий структурным подразделением назначается на должность и освобождается от нее приказом директора Учреждения по согласованию с Учредителем Учреждения.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 xml:space="preserve">7.5. Директор действует на основе единоначалия, решает все вопросы деятельности структурного подразделения, не входящие в компетенцию органов самоуправления структурного подразделения. 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Права и обязанности заведующего структурным подразделением определяются трудовым договором и настоящим Положением.</w:t>
      </w:r>
    </w:p>
    <w:p w:rsidR="005A19B5" w:rsidRDefault="005A19B5" w:rsidP="005A19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структурного подразделения:</w:t>
      </w:r>
    </w:p>
    <w:p w:rsidR="005A19B5" w:rsidRDefault="005A19B5" w:rsidP="005A19B5">
      <w:pPr>
        <w:shd w:val="clear" w:color="auto" w:fill="FFFFFF"/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планирует, организует и контролирует образовательный процесс, отвечает за качество и эффективность работы структурного подразделения; </w:t>
      </w:r>
    </w:p>
    <w:p w:rsidR="005A19B5" w:rsidRDefault="005A19B5" w:rsidP="005A19B5">
      <w:pPr>
        <w:shd w:val="clear" w:color="auto" w:fill="FFFFFF"/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действует от имени Учреждения по доверенности, представляет его интересы во всех организациях,  независимо от форм собственности, государственных и муниципальных органах;</w:t>
      </w:r>
    </w:p>
    <w:p w:rsidR="005A19B5" w:rsidRDefault="005A19B5" w:rsidP="005A19B5">
      <w:pPr>
        <w:shd w:val="clear" w:color="auto" w:fill="FFFFFF"/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издает приказы и распоряжения,  обязательные для всех  работников и обучающихся структурного подразделения;</w:t>
      </w:r>
    </w:p>
    <w:p w:rsidR="005A19B5" w:rsidRDefault="005A19B5" w:rsidP="005A19B5">
      <w:pPr>
        <w:shd w:val="clear" w:color="auto" w:fill="FFFFFF"/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работу воспитателей и других педагогических работников по выполнению образовательных планов и программ, разработке необходимой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методической документации.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распределяет учебную  нагрузку; </w:t>
      </w:r>
    </w:p>
    <w:p w:rsidR="005A19B5" w:rsidRDefault="005A19B5" w:rsidP="005A19B5">
      <w:pPr>
        <w:suppressAutoHyphens/>
        <w:overflowPunct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разработку и утверждение образовательных программ, учебных планов,    </w:t>
      </w:r>
      <w:proofErr w:type="gramStart"/>
      <w:r>
        <w:rPr>
          <w:sz w:val="28"/>
          <w:szCs w:val="28"/>
        </w:rPr>
        <w:t>локальных актов, регулирующих деятельность структурного подразделения и представляет</w:t>
      </w:r>
      <w:proofErr w:type="gramEnd"/>
      <w:r>
        <w:rPr>
          <w:sz w:val="28"/>
          <w:szCs w:val="28"/>
        </w:rPr>
        <w:t xml:space="preserve"> их на утверждение директору Учреждения;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контингент детей, обучающихся, обеспечивает их социальную защиту;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  деятельности  педагогических организаций  и методических    объединений;</w:t>
      </w:r>
    </w:p>
    <w:p w:rsidR="005A19B5" w:rsidRDefault="005A19B5" w:rsidP="005A19B5">
      <w:pPr>
        <w:suppressAutoHyphens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принимает участие в развитии и укреплении  учебно-материальной базы, соблюдение правил санитарно-гигиенического режима и охраны труда;</w:t>
      </w:r>
    </w:p>
    <w:p w:rsidR="005A19B5" w:rsidRDefault="005A19B5" w:rsidP="005A19B5">
      <w:pPr>
        <w:suppressAutoHyphens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принимает меры по обеспечению создания необходимых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бытовых условий воспитанникам, детям и работникам структурного подразделения;</w:t>
      </w:r>
    </w:p>
    <w:p w:rsidR="005A19B5" w:rsidRDefault="005A19B5" w:rsidP="005A19B5">
      <w:pPr>
        <w:suppressAutoHyphens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медицинского обслуживания воспитанников;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подбор и расстановку педагогических кадров, устанавливает в соответствии с трудовым законодательством, правилами внутреннего трудового распорядка, тарифно-квалификационными характеристиками должностные обязанности работников, создает условия для повышения профессионального мастерства;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заключение договоров с заинтересованными организациями по подготовке кадров;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 работой </w:t>
      </w:r>
      <w:r>
        <w:rPr>
          <w:rStyle w:val="FontStyle14"/>
        </w:rPr>
        <w:t xml:space="preserve">по мобилизационной подготовке и гражданской обороне </w:t>
      </w:r>
      <w:r>
        <w:rPr>
          <w:sz w:val="28"/>
          <w:szCs w:val="28"/>
        </w:rPr>
        <w:t>в структурного подразделения;</w:t>
      </w:r>
      <w:proofErr w:type="gramEnd"/>
    </w:p>
    <w:p w:rsidR="005A19B5" w:rsidRDefault="005A19B5" w:rsidP="005A19B5">
      <w:pPr>
        <w:suppressAutoHyphens/>
        <w:overflowPunct w:val="0"/>
        <w:autoSpaceDE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решает иные вопросы, отнесенные к его компетенции действующим законодательством  и правовыми актами Самарской области.</w:t>
      </w:r>
    </w:p>
    <w:p w:rsidR="005A19B5" w:rsidRDefault="005A19B5" w:rsidP="005A1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структурного подразделения относятся вопросы осуществления текущего руководства деятельностью структурного подразделения, за исключением вопросов, отнесенных законодательством или Уставом к компетенции органов самоуправления структурного подразделения и Учреждения. 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структурного подразделения  несёт административную и юридическую ответственность перед участниками образовательного процесса и работниками структурного подразделения, государством и директором Учреждения за свою деятельность в соответствии с должностными обязанностями, предусмотренные квалификационными требованиями, трудовым договором, Уставом Учреждения и настоящим Положением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 Высшим органом самоуправления структурного подразделения является Общее  собрание трудового коллектива.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Общего собрания трудового коллектива структурного подразделения входят все работники, состоящие в трудовых отношениях с Учреждением. 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трудового коллектива созывается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структурного подразделения по мере необходимости, но не реже двух раз в год. 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Общее собрание трудового коллектива структурного подразделения может быть проведено по инициативе работников структурного подразделения в количестве не менее 25% от их общего  числа.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считается правомочным, если в нем участвуют не менее 1/2 общего числа членов трудового коллектива структурного подразделения, а решение Общего собрания считается принятым, если за него проголосовало не менее 2/3 присутствующих. Решения Общего собрания трудового коллектива структурного подразделения оформляются протоколами.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Общего собрания открытым голосованием избираются его председатель и секретарь.</w:t>
      </w:r>
    </w:p>
    <w:p w:rsidR="005A19B5" w:rsidRDefault="005A19B5" w:rsidP="005A19B5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Общего собрания трудового коллектива структурного подразделения относится: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>разработка и принятие Положения, изменений в  Положение структурного подразделения;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>решение вопроса о необходимости заключения с работодателем коллективного договора;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>обсуждение и принятие коллективного договора, правил внутреннего трудового распорядка;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>заслушивание сторон, подписавших коллективный договор о его выполнении;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>рассмотрение и обсуждение  вопросов материально-технического обеспечения и оснащения образовательного процесса;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lastRenderedPageBreak/>
        <w:t>избрание Попечительского совета структурного подразделения;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рассмотрение иных вопросов деятельности структурного подразделения, вынесенных на рассмотрение </w:t>
      </w:r>
      <w:proofErr w:type="gramStart"/>
      <w:r>
        <w:rPr>
          <w:szCs w:val="28"/>
        </w:rPr>
        <w:t>заведующим</w:t>
      </w:r>
      <w:proofErr w:type="gramEnd"/>
      <w:r>
        <w:rPr>
          <w:szCs w:val="28"/>
        </w:rPr>
        <w:t xml:space="preserve"> структурного подразделения;</w:t>
      </w:r>
    </w:p>
    <w:p w:rsidR="005A19B5" w:rsidRDefault="005A19B5" w:rsidP="005A19B5">
      <w:pPr>
        <w:pStyle w:val="a4"/>
        <w:suppressAutoHyphens/>
        <w:ind w:firstLine="708"/>
        <w:jc w:val="both"/>
        <w:rPr>
          <w:szCs w:val="28"/>
        </w:rPr>
      </w:pPr>
      <w:r>
        <w:rPr>
          <w:szCs w:val="28"/>
        </w:rPr>
        <w:t>Общее собрание трудового коллектива вправе принимать решения по иным вопросам, отнесенным законодательством к полномочиям общего собрания трудового коллектива.</w:t>
      </w:r>
    </w:p>
    <w:p w:rsidR="005A19B5" w:rsidRDefault="005A19B5" w:rsidP="005A19B5">
      <w:pPr>
        <w:shd w:val="clear" w:color="auto" w:fill="FFFFFF"/>
        <w:tabs>
          <w:tab w:val="left" w:pos="0"/>
          <w:tab w:val="left" w:pos="92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7.9.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структурном подразделении</w:t>
      </w:r>
      <w:r>
        <w:rPr>
          <w:color w:val="000000"/>
          <w:sz w:val="28"/>
          <w:szCs w:val="28"/>
        </w:rPr>
        <w:t xml:space="preserve"> действует Педагогический совет </w:t>
      </w:r>
      <w:r>
        <w:rPr>
          <w:sz w:val="28"/>
          <w:szCs w:val="28"/>
        </w:rPr>
        <w:t>структурного подразделения</w:t>
      </w:r>
      <w:r>
        <w:rPr>
          <w:color w:val="000000"/>
          <w:sz w:val="28"/>
          <w:szCs w:val="28"/>
        </w:rPr>
        <w:t xml:space="preserve"> – постоянно действующий коллегиальный орган, объединяющий педагогических работников </w:t>
      </w:r>
      <w:r>
        <w:rPr>
          <w:sz w:val="28"/>
          <w:szCs w:val="28"/>
        </w:rPr>
        <w:t>структурного подразделения</w:t>
      </w:r>
      <w:r>
        <w:rPr>
          <w:color w:val="000000"/>
          <w:sz w:val="28"/>
          <w:szCs w:val="28"/>
        </w:rPr>
        <w:t xml:space="preserve">. </w:t>
      </w:r>
    </w:p>
    <w:p w:rsidR="005A19B5" w:rsidRDefault="005A19B5" w:rsidP="005A19B5">
      <w:pPr>
        <w:shd w:val="clear" w:color="auto" w:fill="FFFFFF"/>
        <w:tabs>
          <w:tab w:val="left" w:pos="0"/>
          <w:tab w:val="left" w:pos="928"/>
        </w:tabs>
        <w:ind w:left="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Педагогический совет </w:t>
      </w:r>
      <w:r>
        <w:rPr>
          <w:sz w:val="28"/>
          <w:szCs w:val="28"/>
        </w:rPr>
        <w:t>структурного подразделения</w:t>
      </w:r>
      <w:r>
        <w:rPr>
          <w:color w:val="000000"/>
          <w:sz w:val="28"/>
          <w:szCs w:val="28"/>
        </w:rPr>
        <w:t xml:space="preserve"> под председательством заведующего:</w:t>
      </w:r>
    </w:p>
    <w:p w:rsidR="005A19B5" w:rsidRDefault="005A19B5" w:rsidP="005A19B5">
      <w:pPr>
        <w:shd w:val="clear" w:color="auto" w:fill="FFFFFF"/>
        <w:tabs>
          <w:tab w:val="left" w:pos="0"/>
          <w:tab w:val="left" w:pos="928"/>
        </w:tabs>
        <w:ind w:left="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5A19B5" w:rsidRDefault="005A19B5" w:rsidP="005A1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исключении из структурного подразделения воспитанников, достигшего возраста пятнадцати лет, за неоднократно совершенные  грубые нарушения Устава;  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>обсуждает годовой календарный учебный график;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>делегирует представителей педагогического коллектива в Управляющий совет Учреждения;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Педагогический совет структурного подразделения созывается директором по мере необходимости, но не реже 4 раз в год. Внеочередное заседание Педагогического совета проводится по требованию не менее 1/3 педагогических работников структурного подразделения.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Решение Педагогического совета структурного подразделения является правомочным, если на заседании присутствовало не менее 2/3 педагогических работников структурного подразделения и если за него проголосовало более половины присутствующих.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Процедура голосования определяется Педагогическим советом структурного подразделения.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Решение Педагогического совета структурного подразделения оформляется протоколами. Решений Педагогического совета реализуются приказами директором Учреждения  и ответственными лицами, указанные в решениях Педагогического совета структурного подразделения.</w:t>
      </w:r>
    </w:p>
    <w:p w:rsidR="005A19B5" w:rsidRDefault="005A19B5" w:rsidP="005A19B5">
      <w:pPr>
        <w:pStyle w:val="21"/>
        <w:ind w:firstLine="708"/>
        <w:rPr>
          <w:szCs w:val="28"/>
        </w:rPr>
      </w:pPr>
      <w:r>
        <w:rPr>
          <w:szCs w:val="28"/>
        </w:rPr>
        <w:t>7.11. В целях развития государственно-общественных форм управления в сфере образования и дополнительного привлечения внебюджетных финансовых ресурсов для обеспечения деятельности структурного подразделения создан Попечительский совет структурного подразделения</w:t>
      </w:r>
      <w:r>
        <w:rPr>
          <w:b/>
          <w:szCs w:val="28"/>
        </w:rPr>
        <w:t>,</w:t>
      </w:r>
      <w:r>
        <w:rPr>
          <w:szCs w:val="28"/>
        </w:rPr>
        <w:t xml:space="preserve"> в состав которого могут входить участники образовательного процесса и иные </w:t>
      </w:r>
      <w:r>
        <w:rPr>
          <w:szCs w:val="28"/>
        </w:rPr>
        <w:lastRenderedPageBreak/>
        <w:t xml:space="preserve">лица, заинтересованные в совершенствовании деятельности и развитии структурного подразделения. 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Осуществление членами Попечительского совета структурного подразделения своих функций производится на безвозмездной основе.</w:t>
      </w:r>
    </w:p>
    <w:p w:rsidR="005A19B5" w:rsidRDefault="005A19B5" w:rsidP="005A19B5">
      <w:pPr>
        <w:pStyle w:val="21"/>
        <w:ind w:firstLine="720"/>
        <w:rPr>
          <w:szCs w:val="28"/>
        </w:rPr>
      </w:pPr>
      <w:r>
        <w:rPr>
          <w:szCs w:val="28"/>
        </w:rPr>
        <w:t>7.11.2. Полномочия Попечительского  совета структурного подразделения</w:t>
      </w:r>
      <w:proofErr w:type="gramStart"/>
      <w:r>
        <w:rPr>
          <w:szCs w:val="28"/>
        </w:rPr>
        <w:t xml:space="preserve"> :</w:t>
      </w:r>
      <w:proofErr w:type="gramEnd"/>
    </w:p>
    <w:p w:rsidR="005A19B5" w:rsidRDefault="005A19B5" w:rsidP="005A19B5">
      <w:pPr>
        <w:pStyle w:val="a4"/>
        <w:suppressAutoHyphens/>
        <w:ind w:firstLine="340"/>
        <w:jc w:val="both"/>
        <w:rPr>
          <w:szCs w:val="28"/>
        </w:rPr>
      </w:pPr>
      <w:r>
        <w:rPr>
          <w:szCs w:val="28"/>
        </w:rPr>
        <w:t>содействует привлечению внебюджетных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обеспечения деятельности и развития структурного подразделения;</w:t>
      </w:r>
    </w:p>
    <w:p w:rsidR="005A19B5" w:rsidRDefault="005A19B5" w:rsidP="005A19B5">
      <w:pPr>
        <w:pStyle w:val="a4"/>
        <w:suppressAutoHyphens/>
        <w:ind w:firstLine="340"/>
        <w:jc w:val="both"/>
        <w:rPr>
          <w:szCs w:val="28"/>
        </w:rPr>
      </w:pPr>
      <w:r>
        <w:rPr>
          <w:szCs w:val="28"/>
        </w:rPr>
        <w:t>содействует организации и улучшению условий труда педагогических и других работников структурного подразделения;</w:t>
      </w:r>
    </w:p>
    <w:p w:rsidR="005A19B5" w:rsidRDefault="005A19B5" w:rsidP="005A19B5">
      <w:pPr>
        <w:pStyle w:val="a4"/>
        <w:suppressAutoHyphens/>
        <w:ind w:firstLine="340"/>
        <w:jc w:val="both"/>
        <w:rPr>
          <w:szCs w:val="28"/>
        </w:rPr>
      </w:pPr>
      <w:r>
        <w:rPr>
          <w:szCs w:val="28"/>
        </w:rPr>
        <w:t>содействует организации конкурсов, соревнований и других массовых внешкольных мероприятий структурного подразделения;</w:t>
      </w:r>
    </w:p>
    <w:p w:rsidR="005A19B5" w:rsidRDefault="005A19B5" w:rsidP="005A19B5">
      <w:pPr>
        <w:pStyle w:val="a4"/>
        <w:suppressAutoHyphens/>
        <w:ind w:firstLine="340"/>
        <w:jc w:val="both"/>
        <w:rPr>
          <w:szCs w:val="28"/>
        </w:rPr>
      </w:pPr>
      <w:r>
        <w:rPr>
          <w:szCs w:val="28"/>
        </w:rPr>
        <w:t>содействует совершенствованию материально-технической базы структурного подразделения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благоустройству его помещений и территорий.</w:t>
      </w:r>
    </w:p>
    <w:p w:rsidR="005A19B5" w:rsidRDefault="005A19B5" w:rsidP="005A19B5">
      <w:pPr>
        <w:pStyle w:val="a4"/>
        <w:suppressAutoHyphens/>
        <w:ind w:firstLine="340"/>
        <w:jc w:val="both"/>
        <w:rPr>
          <w:szCs w:val="28"/>
        </w:rPr>
      </w:pPr>
      <w:r>
        <w:rPr>
          <w:color w:val="000000"/>
          <w:szCs w:val="28"/>
        </w:rPr>
        <w:t xml:space="preserve">     7.11.3. Попечительский совет </w:t>
      </w:r>
      <w:r>
        <w:rPr>
          <w:szCs w:val="28"/>
        </w:rPr>
        <w:t>структурного подразделения</w:t>
      </w:r>
      <w:r>
        <w:rPr>
          <w:color w:val="000000"/>
          <w:szCs w:val="28"/>
        </w:rPr>
        <w:t xml:space="preserve"> возглавляется председателем, избираемым на первом заседании Попечительского совета большинством голосов  при открытом </w:t>
      </w:r>
      <w:r>
        <w:rPr>
          <w:szCs w:val="28"/>
        </w:rPr>
        <w:t>голосовании. На первом заседании Попечительского совета открытым голосованием избирается заместитель председателя, а также назначается секретарь.</w:t>
      </w:r>
    </w:p>
    <w:p w:rsidR="005A19B5" w:rsidRDefault="005A19B5" w:rsidP="005A19B5">
      <w:pPr>
        <w:pStyle w:val="a4"/>
        <w:suppressAutoHyphens/>
        <w:ind w:firstLine="340"/>
        <w:jc w:val="both"/>
        <w:rPr>
          <w:szCs w:val="28"/>
        </w:rPr>
      </w:pPr>
      <w:r>
        <w:rPr>
          <w:szCs w:val="28"/>
        </w:rPr>
        <w:tab/>
        <w:t>Число членов Попечительского совета структурного подразделения не ограничено и зависит от количества попечителей структурного подразделения.</w:t>
      </w:r>
    </w:p>
    <w:p w:rsidR="005A19B5" w:rsidRDefault="005A19B5" w:rsidP="005A19B5">
      <w:pPr>
        <w:pStyle w:val="a4"/>
        <w:suppressAutoHyphens/>
        <w:ind w:firstLine="3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7.11.4. Решения Попечительского совета </w:t>
      </w:r>
      <w:r>
        <w:rPr>
          <w:szCs w:val="28"/>
        </w:rPr>
        <w:t>структурного подразделения</w:t>
      </w:r>
      <w:r>
        <w:rPr>
          <w:color w:val="000000"/>
          <w:szCs w:val="28"/>
        </w:rPr>
        <w:t xml:space="preserve"> принимаются на его заседаниях, проводимых не реже чем два раза в год. Внеочередные заседания могут быть созваны председателем Попечительского совета по мере необходимости или по требованию членов Попечительского совета. В период между заседаниями руководство советом осуществляет председатель.</w:t>
      </w:r>
    </w:p>
    <w:p w:rsidR="005A19B5" w:rsidRDefault="005A19B5" w:rsidP="005A19B5">
      <w:pPr>
        <w:pStyle w:val="a4"/>
        <w:suppressAutoHyphens/>
        <w:ind w:firstLine="3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Заседания Попечительского совета правомочны при присутствии не менее 2/3 от числа всех членов совета. В заседаниях с правом совещательного голоса участвует директор Учреждения, а в его отсутствие – лицо, замещающее директора.</w:t>
      </w:r>
    </w:p>
    <w:p w:rsidR="005A19B5" w:rsidRDefault="005A19B5" w:rsidP="005A19B5">
      <w:pPr>
        <w:pStyle w:val="a4"/>
        <w:suppressAutoHyphens/>
        <w:ind w:firstLine="3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Решения Попечительского совета принимаются путём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5A19B5" w:rsidRDefault="005A19B5" w:rsidP="005A19B5">
      <w:pPr>
        <w:pStyle w:val="a4"/>
        <w:suppressAutoHyphens/>
        <w:ind w:firstLine="3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Решения Попечительского совета оформляются протоколами, которые подписываются председательствующим и секретарём.</w:t>
      </w:r>
    </w:p>
    <w:p w:rsidR="005A19B5" w:rsidRDefault="005A19B5" w:rsidP="005A1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7.11.5. С целью методического обеспечения и совершенствования образовательного процесса, программ, форм и методов деятельности объединений дополнительного образования, в учреждении создается методический совет. Работа методического совета осуществляется в порядке, предусмотренном положением о методическом объединении.</w:t>
      </w:r>
    </w:p>
    <w:p w:rsidR="005A19B5" w:rsidRDefault="005A19B5" w:rsidP="005A19B5">
      <w:pPr>
        <w:rPr>
          <w:sz w:val="28"/>
          <w:szCs w:val="28"/>
        </w:rPr>
      </w:pPr>
    </w:p>
    <w:p w:rsidR="00605ECB" w:rsidRDefault="00605ECB" w:rsidP="005A19B5">
      <w:pPr>
        <w:jc w:val="center"/>
        <w:rPr>
          <w:b/>
          <w:sz w:val="28"/>
          <w:szCs w:val="28"/>
        </w:rPr>
      </w:pPr>
    </w:p>
    <w:p w:rsidR="005A19B5" w:rsidRDefault="005A19B5" w:rsidP="005A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Имущество и финансово-хозяйственная деятельность </w:t>
      </w:r>
    </w:p>
    <w:p w:rsidR="005A19B5" w:rsidRDefault="005A19B5" w:rsidP="005A19B5">
      <w:pPr>
        <w:ind w:firstLine="708"/>
        <w:jc w:val="both"/>
        <w:rPr>
          <w:rStyle w:val="FontStyle16"/>
        </w:rPr>
      </w:pPr>
      <w:r>
        <w:rPr>
          <w:rStyle w:val="FontStyle16"/>
          <w:b w:val="0"/>
        </w:rPr>
        <w:t>8.1. Имущество и финансовая деятельность Структурного подразделения осуществляется в соответствии с Уставом Учреждения.</w:t>
      </w:r>
    </w:p>
    <w:p w:rsidR="005A19B5" w:rsidRDefault="005A19B5" w:rsidP="005A19B5">
      <w:pPr>
        <w:ind w:firstLine="708"/>
        <w:jc w:val="both"/>
        <w:rPr>
          <w:rStyle w:val="FontStyle16"/>
          <w:b w:val="0"/>
        </w:rPr>
      </w:pPr>
      <w:r>
        <w:rPr>
          <w:rStyle w:val="FontStyle16"/>
          <w:b w:val="0"/>
        </w:rPr>
        <w:t>8.2. Структурное подразделение владеет, пользуется и распоряжается закрепленным за ним на праве безвозмездного пользования имуществом в соответствии с его назначением, уставом учреждения и законодательством Российской Федерации.</w:t>
      </w:r>
    </w:p>
    <w:p w:rsidR="005A19B5" w:rsidRDefault="005A19B5" w:rsidP="005A19B5">
      <w:pPr>
        <w:ind w:firstLine="708"/>
        <w:jc w:val="both"/>
        <w:rPr>
          <w:rStyle w:val="FontStyle16"/>
          <w:b w:val="0"/>
        </w:rPr>
      </w:pPr>
      <w:r>
        <w:rPr>
          <w:rStyle w:val="FontStyle16"/>
          <w:b w:val="0"/>
        </w:rPr>
        <w:t>Земельные участки закрепляются за Структурным подразделением в порядке, установленном законодательством Российской Федерации.</w:t>
      </w:r>
    </w:p>
    <w:p w:rsidR="005A19B5" w:rsidRDefault="005A19B5" w:rsidP="005A19B5">
      <w:pPr>
        <w:ind w:firstLine="708"/>
        <w:jc w:val="both"/>
        <w:rPr>
          <w:rStyle w:val="FontStyle16"/>
          <w:b w:val="0"/>
        </w:rPr>
      </w:pPr>
      <w:r>
        <w:rPr>
          <w:rStyle w:val="FontStyle16"/>
          <w:b w:val="0"/>
        </w:rPr>
        <w:t>8.3. Финансовое обеспечение деятельности Структурного подразделения осуществляется в соответствии с законодательством Российской Федерации.</w:t>
      </w:r>
    </w:p>
    <w:p w:rsidR="005A19B5" w:rsidRDefault="005A19B5" w:rsidP="005A19B5">
      <w:pPr>
        <w:ind w:firstLine="708"/>
        <w:jc w:val="both"/>
        <w:rPr>
          <w:rStyle w:val="FontStyle16"/>
          <w:b w:val="0"/>
        </w:rPr>
      </w:pPr>
      <w:r>
        <w:rPr>
          <w:rStyle w:val="FontStyle16"/>
          <w:b w:val="0"/>
        </w:rPr>
        <w:t xml:space="preserve">Структурное подразделение </w:t>
      </w:r>
      <w:proofErr w:type="gramStart"/>
      <w:r>
        <w:rPr>
          <w:rStyle w:val="FontStyle16"/>
          <w:b w:val="0"/>
        </w:rPr>
        <w:t>в праве</w:t>
      </w:r>
      <w:proofErr w:type="gramEnd"/>
      <w:r>
        <w:rPr>
          <w:rStyle w:val="FontStyle16"/>
          <w:b w:val="0"/>
        </w:rPr>
        <w:t xml:space="preserve"> привлекать в порядке, установленном в РФ, дополнительные финансовые средства за счет предоставления платных дополнительных образовательных и иных предусмотренных положением о структурном положении услуг, а также за счет добровольных пожертвований и целевых взносов физических и (или) иностранных юридических лиц. Структурное подразделение вправе вести  в  соответствии с законодательством Российской Федерации приносящую доход деятельность, предусмотренную положением о структурном подразделении.</w:t>
      </w:r>
    </w:p>
    <w:p w:rsidR="005A19B5" w:rsidRDefault="005A19B5" w:rsidP="005A19B5">
      <w:pPr>
        <w:ind w:firstLine="708"/>
        <w:jc w:val="both"/>
        <w:rPr>
          <w:rStyle w:val="FontStyle16"/>
          <w:b w:val="0"/>
        </w:rPr>
      </w:pPr>
      <w:r>
        <w:rPr>
          <w:rStyle w:val="FontStyle16"/>
          <w:b w:val="0"/>
        </w:rPr>
        <w:t>8.4. Финансовые и материальные средства структурного подразделения, закрепленные за ним учредителем, используются им в соответствии с уставом учреждения и изъятию не подлежат, если иное не предусмотрено законодательством Российской Федерации.</w:t>
      </w:r>
    </w:p>
    <w:p w:rsidR="005A19B5" w:rsidRDefault="005A19B5" w:rsidP="005A19B5">
      <w:pPr>
        <w:ind w:firstLine="708"/>
        <w:jc w:val="both"/>
        <w:rPr>
          <w:rStyle w:val="FontStyle16"/>
          <w:b w:val="0"/>
        </w:rPr>
      </w:pPr>
      <w:r>
        <w:rPr>
          <w:rStyle w:val="FontStyle16"/>
          <w:b w:val="0"/>
        </w:rPr>
        <w:t>8.5. При ликвидации структурного подразделения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5A19B5" w:rsidRDefault="005A19B5" w:rsidP="005A19B5">
      <w:pPr>
        <w:ind w:firstLine="708"/>
        <w:jc w:val="both"/>
        <w:rPr>
          <w:rStyle w:val="FontStyle16"/>
          <w:color w:val="FF0000"/>
        </w:rPr>
      </w:pPr>
    </w:p>
    <w:p w:rsidR="005A19B5" w:rsidRDefault="005A19B5" w:rsidP="005A19B5">
      <w:pPr>
        <w:ind w:firstLine="708"/>
        <w:jc w:val="both"/>
        <w:rPr>
          <w:rStyle w:val="FontStyle16"/>
          <w:color w:val="FF0000"/>
        </w:rPr>
      </w:pPr>
    </w:p>
    <w:p w:rsidR="005A19B5" w:rsidRDefault="005A19B5" w:rsidP="005A19B5">
      <w:pPr>
        <w:ind w:firstLine="708"/>
        <w:jc w:val="center"/>
        <w:rPr>
          <w:rStyle w:val="FontStyle16"/>
        </w:rPr>
      </w:pPr>
      <w:r>
        <w:rPr>
          <w:sz w:val="28"/>
          <w:szCs w:val="28"/>
        </w:rPr>
        <w:t xml:space="preserve"> </w:t>
      </w:r>
      <w:r>
        <w:rPr>
          <w:rStyle w:val="FontStyle16"/>
        </w:rPr>
        <w:t>9. Локальные акты структурного подразделения</w:t>
      </w:r>
    </w:p>
    <w:p w:rsidR="005A19B5" w:rsidRDefault="005A19B5" w:rsidP="005A19B5">
      <w:pPr>
        <w:ind w:firstLine="708"/>
        <w:jc w:val="both"/>
        <w:rPr>
          <w:highlight w:val="yellow"/>
        </w:rPr>
      </w:pPr>
      <w:r>
        <w:rPr>
          <w:rStyle w:val="FontStyle16"/>
          <w:b w:val="0"/>
        </w:rPr>
        <w:t xml:space="preserve">9.1. </w:t>
      </w:r>
      <w:proofErr w:type="gramStart"/>
      <w:r>
        <w:rPr>
          <w:rStyle w:val="FontStyle16"/>
          <w:b w:val="0"/>
        </w:rPr>
        <w:t xml:space="preserve">Структурное подразделение имеет право принимать локальные акты, регламентирующие его деятельность в форме: приказов и распоряжений директора Учреждения, положений, правил, договора, инструкций; планов, порядков, графиков, </w:t>
      </w:r>
      <w:r>
        <w:rPr>
          <w:sz w:val="28"/>
          <w:szCs w:val="28"/>
        </w:rPr>
        <w:t>в том числе:</w:t>
      </w:r>
      <w:proofErr w:type="gramEnd"/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rStyle w:val="FontStyle16"/>
          <w:b w:val="0"/>
        </w:rPr>
        <w:t>Коллективный договор</w:t>
      </w:r>
      <w:r>
        <w:rPr>
          <w:sz w:val="28"/>
          <w:szCs w:val="28"/>
        </w:rPr>
        <w:t>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Правила приема в структурное подразделение.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Положение о структурном подразделении 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Положение о Педагогическом совете 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комитете.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Положение о родительских собраниях.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 структурного подразделения.</w:t>
      </w:r>
    </w:p>
    <w:p w:rsidR="005A19B5" w:rsidRDefault="005A19B5" w:rsidP="005A19B5">
      <w:pPr>
        <w:autoSpaceDN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порядке обработки персональных данных.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Инструкции и правила пользования ресурсами   Интернет.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инструкции сотрудников.</w:t>
      </w:r>
    </w:p>
    <w:p w:rsidR="005A19B5" w:rsidRDefault="005A19B5" w:rsidP="005A19B5">
      <w:pPr>
        <w:suppressAutoHyphens/>
        <w:overflowPunct w:val="0"/>
        <w:autoSpaceDE w:val="0"/>
        <w:ind w:left="360"/>
        <w:rPr>
          <w:sz w:val="28"/>
          <w:szCs w:val="28"/>
        </w:rPr>
      </w:pPr>
      <w:r>
        <w:rPr>
          <w:sz w:val="28"/>
          <w:szCs w:val="28"/>
        </w:rPr>
        <w:t>Инструкции по охране труда</w:t>
      </w:r>
      <w:proofErr w:type="gramStart"/>
      <w:r>
        <w:rPr>
          <w:sz w:val="28"/>
          <w:szCs w:val="28"/>
        </w:rPr>
        <w:t xml:space="preserve"> </w:t>
      </w:r>
      <w:r w:rsidR="00605ECB">
        <w:rPr>
          <w:sz w:val="28"/>
          <w:szCs w:val="28"/>
        </w:rPr>
        <w:t>.</w:t>
      </w:r>
      <w:proofErr w:type="gramEnd"/>
    </w:p>
    <w:p w:rsidR="005A19B5" w:rsidRDefault="005A19B5" w:rsidP="005A19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Другие локальные акты.</w:t>
      </w:r>
    </w:p>
    <w:p w:rsidR="005A19B5" w:rsidRDefault="005A19B5" w:rsidP="005A19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Положения локальных актов структурного подразделения не могут противоречить настоящему Положению и Уставу Учреждения. </w:t>
      </w: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 xml:space="preserve">Реорганизация и ликвидация </w:t>
      </w:r>
    </w:p>
    <w:p w:rsidR="005A19B5" w:rsidRDefault="005A19B5" w:rsidP="005A19B5">
      <w:pPr>
        <w:pStyle w:val="Style4"/>
        <w:widowControl/>
        <w:tabs>
          <w:tab w:val="left" w:pos="720"/>
        </w:tabs>
        <w:spacing w:line="240" w:lineRule="auto"/>
        <w:ind w:firstLine="720"/>
        <w:jc w:val="both"/>
        <w:rPr>
          <w:rStyle w:val="FontStyle13"/>
        </w:rPr>
      </w:pPr>
      <w:r>
        <w:rPr>
          <w:rStyle w:val="FontStyle14"/>
        </w:rPr>
        <w:t>10.1.Структурное подразделение    создается,   реорганизуется  и  ликвидируется   в соответствии с законодательством Российской Федерации.</w:t>
      </w:r>
    </w:p>
    <w:p w:rsidR="005A19B5" w:rsidRDefault="005A19B5" w:rsidP="005A19B5">
      <w:pPr>
        <w:pStyle w:val="Style4"/>
        <w:widowControl/>
        <w:tabs>
          <w:tab w:val="left" w:pos="720"/>
        </w:tabs>
        <w:spacing w:line="240" w:lineRule="auto"/>
        <w:ind w:firstLine="720"/>
        <w:jc w:val="both"/>
        <w:rPr>
          <w:rStyle w:val="FontStyle13"/>
        </w:rPr>
      </w:pPr>
      <w:r>
        <w:rPr>
          <w:rStyle w:val="FontStyle14"/>
        </w:rPr>
        <w:t>10.2. Решение о реорганизации структурного подразделения в форме разделения, выделения, слияния или присоединения принимается Учреждением.</w:t>
      </w:r>
    </w:p>
    <w:p w:rsidR="005A19B5" w:rsidRDefault="005A19B5" w:rsidP="005A19B5">
      <w:pPr>
        <w:pStyle w:val="Style5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  <w:caps/>
        </w:rPr>
        <w:t xml:space="preserve">11. </w:t>
      </w:r>
      <w:r>
        <w:rPr>
          <w:rStyle w:val="FontStyle13"/>
        </w:rPr>
        <w:t>Гражданская оборона и мобилизационная</w:t>
      </w:r>
    </w:p>
    <w:p w:rsidR="005A19B5" w:rsidRDefault="005A19B5" w:rsidP="005A19B5">
      <w:pPr>
        <w:pStyle w:val="Style5"/>
        <w:widowControl/>
        <w:spacing w:line="240" w:lineRule="auto"/>
        <w:jc w:val="center"/>
        <w:rPr>
          <w:rStyle w:val="FontStyle13"/>
          <w:caps/>
        </w:rPr>
      </w:pPr>
      <w:r>
        <w:rPr>
          <w:rStyle w:val="FontStyle13"/>
        </w:rPr>
        <w:t xml:space="preserve"> деятельность</w:t>
      </w:r>
    </w:p>
    <w:p w:rsidR="005A19B5" w:rsidRDefault="005A19B5" w:rsidP="005A19B5">
      <w:pPr>
        <w:pStyle w:val="Style1"/>
        <w:widowControl/>
        <w:ind w:firstLine="725"/>
        <w:jc w:val="center"/>
      </w:pPr>
    </w:p>
    <w:p w:rsidR="005A19B5" w:rsidRDefault="005A19B5" w:rsidP="005A19B5">
      <w:pPr>
        <w:pStyle w:val="Style1"/>
        <w:widowControl/>
        <w:ind w:firstLine="567"/>
        <w:jc w:val="both"/>
        <w:rPr>
          <w:sz w:val="28"/>
          <w:szCs w:val="28"/>
        </w:rPr>
      </w:pPr>
      <w:r>
        <w:rPr>
          <w:rStyle w:val="FontStyle14"/>
        </w:rPr>
        <w:t>Структурное подразделение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Федерации.</w:t>
      </w:r>
    </w:p>
    <w:p w:rsidR="005A19B5" w:rsidRDefault="005A19B5" w:rsidP="005A19B5">
      <w:pPr>
        <w:pStyle w:val="Style4"/>
        <w:widowControl/>
        <w:tabs>
          <w:tab w:val="left" w:pos="720"/>
        </w:tabs>
        <w:spacing w:line="240" w:lineRule="auto"/>
        <w:ind w:firstLine="720"/>
        <w:jc w:val="both"/>
        <w:rPr>
          <w:rStyle w:val="FontStyle13"/>
        </w:rPr>
      </w:pPr>
    </w:p>
    <w:p w:rsidR="005A19B5" w:rsidRDefault="005A19B5" w:rsidP="005A19B5">
      <w:pPr>
        <w:ind w:firstLine="720"/>
        <w:jc w:val="center"/>
      </w:pPr>
    </w:p>
    <w:p w:rsidR="005A19B5" w:rsidRDefault="005A19B5" w:rsidP="005A19B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Порядок внесения изменения в положение </w:t>
      </w:r>
    </w:p>
    <w:p w:rsidR="005A19B5" w:rsidRDefault="005A19B5" w:rsidP="005A19B5">
      <w:pPr>
        <w:ind w:firstLine="720"/>
        <w:jc w:val="center"/>
        <w:rPr>
          <w:sz w:val="28"/>
          <w:szCs w:val="28"/>
        </w:rPr>
      </w:pPr>
    </w:p>
    <w:p w:rsidR="005A19B5" w:rsidRDefault="005A19B5" w:rsidP="005A1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Изменения и дополнения в настоящее положение принимаются Общим собранием трудового коллектива структурного подразделения совместно с представителями воспитанников, </w:t>
      </w:r>
      <w:r w:rsidR="00725528">
        <w:rPr>
          <w:sz w:val="28"/>
          <w:szCs w:val="28"/>
        </w:rPr>
        <w:t xml:space="preserve">согласовываются с директором </w:t>
      </w:r>
      <w:r>
        <w:rPr>
          <w:sz w:val="28"/>
          <w:szCs w:val="28"/>
        </w:rPr>
        <w:t xml:space="preserve"> учреждения</w:t>
      </w:r>
      <w:r w:rsidR="00725528">
        <w:rPr>
          <w:sz w:val="28"/>
          <w:szCs w:val="28"/>
        </w:rPr>
        <w:t xml:space="preserve"> и утверждаются заведующим структурного подразделения.</w:t>
      </w:r>
      <w:r>
        <w:rPr>
          <w:sz w:val="28"/>
          <w:szCs w:val="28"/>
        </w:rPr>
        <w:t xml:space="preserve">  </w:t>
      </w:r>
    </w:p>
    <w:p w:rsidR="005A19B5" w:rsidRDefault="005A19B5" w:rsidP="005A19B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12.2. В структурном подразделении должны быть созданы все условия работникам и  родителям (законным представителям) для ознакомления с изменениями и дополнениями к настоящему положению и уставу учреждения  и внесения в него предложений и замечаний.</w:t>
      </w:r>
    </w:p>
    <w:p w:rsidR="005A19B5" w:rsidRDefault="005A19B5" w:rsidP="005A19B5">
      <w:pPr>
        <w:ind w:firstLine="708"/>
        <w:jc w:val="center"/>
        <w:rPr>
          <w:rStyle w:val="FontStyle16"/>
        </w:rPr>
      </w:pPr>
    </w:p>
    <w:p w:rsidR="005A19B5" w:rsidRDefault="005A19B5" w:rsidP="005A19B5"/>
    <w:p w:rsidR="005A19B5" w:rsidRDefault="005A19B5" w:rsidP="005A19B5">
      <w:pPr>
        <w:pStyle w:val="21"/>
        <w:ind w:firstLine="720"/>
        <w:rPr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5A19B5" w:rsidRDefault="005A19B5" w:rsidP="005A19B5">
      <w:pPr>
        <w:rPr>
          <w:sz w:val="28"/>
          <w:szCs w:val="28"/>
        </w:rPr>
      </w:pPr>
    </w:p>
    <w:p w:rsidR="00C23300" w:rsidRDefault="00C23300"/>
    <w:sectPr w:rsidR="00C23300" w:rsidSect="00C2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09AAA9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29072177"/>
    <w:multiLevelType w:val="hybridMultilevel"/>
    <w:tmpl w:val="31F00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77BE2"/>
    <w:multiLevelType w:val="multilevel"/>
    <w:tmpl w:val="0630C54E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3E25508"/>
    <w:multiLevelType w:val="hybridMultilevel"/>
    <w:tmpl w:val="D8888C1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4169D"/>
    <w:multiLevelType w:val="hybridMultilevel"/>
    <w:tmpl w:val="E2FEE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965186"/>
    <w:multiLevelType w:val="singleLevel"/>
    <w:tmpl w:val="A7A6135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6A6B5C8C"/>
    <w:multiLevelType w:val="hybridMultilevel"/>
    <w:tmpl w:val="4DECA9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B63351"/>
    <w:multiLevelType w:val="hybridMultilevel"/>
    <w:tmpl w:val="5F64E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71687"/>
    <w:rsid w:val="00003489"/>
    <w:rsid w:val="00021322"/>
    <w:rsid w:val="00034305"/>
    <w:rsid w:val="00125E87"/>
    <w:rsid w:val="001742C1"/>
    <w:rsid w:val="002C0BE7"/>
    <w:rsid w:val="002F1C48"/>
    <w:rsid w:val="00303589"/>
    <w:rsid w:val="00526437"/>
    <w:rsid w:val="00535DD1"/>
    <w:rsid w:val="005A19B5"/>
    <w:rsid w:val="00605ECB"/>
    <w:rsid w:val="00725528"/>
    <w:rsid w:val="00771687"/>
    <w:rsid w:val="00836765"/>
    <w:rsid w:val="00851A60"/>
    <w:rsid w:val="009603F3"/>
    <w:rsid w:val="00A979A2"/>
    <w:rsid w:val="00B03AFE"/>
    <w:rsid w:val="00B20CBA"/>
    <w:rsid w:val="00B921BF"/>
    <w:rsid w:val="00C23300"/>
    <w:rsid w:val="00CC2B6D"/>
    <w:rsid w:val="00DE6839"/>
    <w:rsid w:val="00EA3F55"/>
    <w:rsid w:val="00EB6773"/>
    <w:rsid w:val="00ED7614"/>
    <w:rsid w:val="00EE550D"/>
    <w:rsid w:val="00F05D88"/>
    <w:rsid w:val="00F10448"/>
    <w:rsid w:val="00F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19B5"/>
    <w:pPr>
      <w:keepNext/>
      <w:numPr>
        <w:numId w:val="1"/>
      </w:numPr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19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5A19B5"/>
    <w:pPr>
      <w:suppressAutoHyphens/>
      <w:spacing w:before="280" w:after="280"/>
    </w:pPr>
    <w:rPr>
      <w:sz w:val="24"/>
      <w:szCs w:val="24"/>
      <w:lang w:eastAsia="ar-SA"/>
    </w:rPr>
  </w:style>
  <w:style w:type="paragraph" w:styleId="31">
    <w:name w:val="List 3"/>
    <w:basedOn w:val="a"/>
    <w:semiHidden/>
    <w:unhideWhenUsed/>
    <w:rsid w:val="005A19B5"/>
    <w:pPr>
      <w:ind w:left="849" w:hanging="283"/>
    </w:pPr>
    <w:rPr>
      <w:sz w:val="24"/>
      <w:szCs w:val="24"/>
    </w:rPr>
  </w:style>
  <w:style w:type="paragraph" w:styleId="4">
    <w:name w:val="List Bullet 4"/>
    <w:basedOn w:val="a"/>
    <w:autoRedefine/>
    <w:semiHidden/>
    <w:unhideWhenUsed/>
    <w:rsid w:val="005A19B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5">
    <w:name w:val="List Bullet 5"/>
    <w:basedOn w:val="a"/>
    <w:semiHidden/>
    <w:unhideWhenUsed/>
    <w:rsid w:val="005A19B5"/>
    <w:pPr>
      <w:numPr>
        <w:numId w:val="2"/>
      </w:numPr>
    </w:pPr>
  </w:style>
  <w:style w:type="paragraph" w:styleId="a4">
    <w:name w:val="Body Text"/>
    <w:basedOn w:val="a"/>
    <w:link w:val="a5"/>
    <w:semiHidden/>
    <w:unhideWhenUsed/>
    <w:rsid w:val="005A19B5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A1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rsid w:val="005A19B5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customStyle="1" w:styleId="ConsPlusNormal">
    <w:name w:val="ConsPlusNormal"/>
    <w:rsid w:val="005A19B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A19B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customStyle="1" w:styleId="Style4">
    <w:name w:val="Style4"/>
    <w:basedOn w:val="a"/>
    <w:rsid w:val="005A19B5"/>
    <w:pPr>
      <w:widowControl w:val="0"/>
      <w:autoSpaceDE w:val="0"/>
      <w:autoSpaceDN w:val="0"/>
      <w:adjustRightInd w:val="0"/>
      <w:spacing w:line="648" w:lineRule="exact"/>
    </w:pPr>
    <w:rPr>
      <w:sz w:val="24"/>
      <w:szCs w:val="24"/>
    </w:rPr>
  </w:style>
  <w:style w:type="paragraph" w:customStyle="1" w:styleId="Style1">
    <w:name w:val="Style1"/>
    <w:basedOn w:val="a"/>
    <w:rsid w:val="005A19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5A19B5"/>
    <w:pPr>
      <w:widowControl w:val="0"/>
      <w:autoSpaceDE w:val="0"/>
      <w:autoSpaceDN w:val="0"/>
      <w:adjustRightInd w:val="0"/>
      <w:spacing w:line="326" w:lineRule="exact"/>
      <w:ind w:firstLine="715"/>
    </w:pPr>
    <w:rPr>
      <w:sz w:val="24"/>
      <w:szCs w:val="24"/>
    </w:rPr>
  </w:style>
  <w:style w:type="character" w:customStyle="1" w:styleId="FontStyle14">
    <w:name w:val="Font Style14"/>
    <w:rsid w:val="005A19B5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5A19B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rsid w:val="005A19B5"/>
    <w:rPr>
      <w:rFonts w:ascii="Times New Roman" w:hAnsi="Times New Roman" w:cs="Times New Roman" w:hint="default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A19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5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7062;fld=134;dst=10001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4250;fld=134;dst=100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0611-AD88-4B6B-AAD5-87D1C254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8644</Words>
  <Characters>49276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9</cp:revision>
  <dcterms:created xsi:type="dcterms:W3CDTF">2013-04-18T09:54:00Z</dcterms:created>
  <dcterms:modified xsi:type="dcterms:W3CDTF">2013-04-24T10:26:00Z</dcterms:modified>
</cp:coreProperties>
</file>