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B1" w:rsidRPr="001157B1" w:rsidRDefault="001157B1" w:rsidP="001157B1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hyperlink r:id="rId5" w:tooltip="Бытовым привычкам не место на дорогах!" w:history="1">
        <w:r w:rsidRPr="001157B1">
          <w:rPr>
            <w:rStyle w:val="a3"/>
            <w:rFonts w:ascii="Arial" w:hAnsi="Arial" w:cs="Arial"/>
            <w:b/>
            <w:sz w:val="32"/>
          </w:rPr>
          <w:t>Бытовым привычкам не место на дорогах!</w:t>
        </w:r>
      </w:hyperlink>
    </w:p>
    <w:p w:rsidR="001157B1" w:rsidRPr="001157B1" w:rsidRDefault="001157B1" w:rsidP="001157B1">
      <w:pPr>
        <w:spacing w:after="0" w:line="240" w:lineRule="auto"/>
        <w:rPr>
          <w:rFonts w:ascii="Arial" w:hAnsi="Arial" w:cs="Arial"/>
          <w:sz w:val="24"/>
        </w:rPr>
      </w:pPr>
    </w:p>
    <w:p w:rsidR="001157B1" w:rsidRPr="001157B1" w:rsidRDefault="001157B1" w:rsidP="001157B1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</w:rPr>
      </w:pPr>
      <w:r w:rsidRPr="001157B1">
        <w:rPr>
          <w:rFonts w:ascii="Arial" w:hAnsi="Arial" w:cs="Arial"/>
          <w:b/>
          <w:bCs/>
          <w:sz w:val="24"/>
        </w:rPr>
        <w:t>Привычка выходить или выбегать из-за препятствия, мешающего обзору, не убедившись в безопасности.</w:t>
      </w:r>
    </w:p>
    <w:p w:rsidR="001157B1" w:rsidRPr="001157B1" w:rsidRDefault="001157B1" w:rsidP="001157B1">
      <w:pPr>
        <w:spacing w:after="0" w:line="240" w:lineRule="auto"/>
        <w:rPr>
          <w:rFonts w:ascii="Arial" w:hAnsi="Arial" w:cs="Arial"/>
          <w:sz w:val="24"/>
        </w:rPr>
      </w:pPr>
      <w:r w:rsidRPr="001157B1">
        <w:rPr>
          <w:rFonts w:ascii="Arial" w:hAnsi="Arial" w:cs="Arial"/>
          <w:sz w:val="24"/>
        </w:rPr>
        <w:t>На дороге любое препятствие, являющееся помехой обзору, – это сигнал возможной опасности! Выходить на проезжую часть из-за кустов, деревьев, из-за столба, забора, стоящей машины и т.п. можно, только если хорошо видно, скрывается что-либо за препятствием или нет. Выбегать из-за препятствия нельзя!</w:t>
      </w:r>
    </w:p>
    <w:p w:rsidR="001157B1" w:rsidRPr="001157B1" w:rsidRDefault="001157B1" w:rsidP="001157B1">
      <w:pPr>
        <w:spacing w:after="0" w:line="240" w:lineRule="auto"/>
        <w:rPr>
          <w:rFonts w:ascii="Arial" w:hAnsi="Arial" w:cs="Arial"/>
          <w:sz w:val="24"/>
        </w:rPr>
      </w:pPr>
      <w:r w:rsidRPr="001157B1">
        <w:rPr>
          <w:rFonts w:ascii="Arial" w:hAnsi="Arial" w:cs="Arial"/>
          <w:sz w:val="24"/>
        </w:rPr>
        <w:t>Привычка выходить или выбегать из-за препятствия, не убедившись в безопасности, опасна еще и потому, что она автоматически распространяется и на движущееся препятствие, т.е. на движущуюся машину.</w:t>
      </w:r>
    </w:p>
    <w:p w:rsidR="001157B1" w:rsidRPr="001157B1" w:rsidRDefault="001157B1" w:rsidP="001157B1">
      <w:pPr>
        <w:spacing w:after="0" w:line="240" w:lineRule="auto"/>
        <w:rPr>
          <w:rFonts w:ascii="Arial" w:hAnsi="Arial" w:cs="Arial"/>
          <w:sz w:val="24"/>
        </w:rPr>
      </w:pPr>
      <w:r w:rsidRPr="001157B1">
        <w:rPr>
          <w:rFonts w:ascii="Arial" w:hAnsi="Arial" w:cs="Arial"/>
          <w:sz w:val="24"/>
        </w:rPr>
        <w:t>Движущаяся машина, как приближающаяся, так и удаляющаяся, – это тоже препятствие, которое может скрывать опасность. Выходить на проезжую часть в этих случаях можно только после того, как машина отъехала на такое расстояние, когда обзор дороги открыт в обоих направлениях.</w:t>
      </w:r>
    </w:p>
    <w:p w:rsidR="001157B1" w:rsidRPr="001157B1" w:rsidRDefault="001157B1" w:rsidP="001157B1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24"/>
        </w:rPr>
      </w:pPr>
      <w:r w:rsidRPr="001157B1">
        <w:rPr>
          <w:rFonts w:ascii="Arial" w:hAnsi="Arial" w:cs="Arial"/>
          <w:b/>
          <w:bCs/>
          <w:sz w:val="24"/>
        </w:rPr>
        <w:t>Привычка начинать движение или изменять его направление, не оглядевшись.</w:t>
      </w:r>
    </w:p>
    <w:p w:rsidR="001157B1" w:rsidRPr="001157B1" w:rsidRDefault="001157B1" w:rsidP="001157B1">
      <w:pPr>
        <w:spacing w:after="0" w:line="240" w:lineRule="auto"/>
        <w:rPr>
          <w:rFonts w:ascii="Arial" w:hAnsi="Arial" w:cs="Arial"/>
          <w:sz w:val="24"/>
        </w:rPr>
      </w:pPr>
      <w:r w:rsidRPr="001157B1">
        <w:rPr>
          <w:rFonts w:ascii="Arial" w:hAnsi="Arial" w:cs="Arial"/>
          <w:sz w:val="24"/>
        </w:rPr>
        <w:t>Проезжую часть надо осматривать с особым вниманием, поворачивая голову, чтобы обязательно убедиться в безопасности.</w:t>
      </w:r>
    </w:p>
    <w:p w:rsidR="001157B1" w:rsidRPr="001157B1" w:rsidRDefault="001157B1" w:rsidP="001157B1">
      <w:pPr>
        <w:spacing w:after="0" w:line="240" w:lineRule="auto"/>
        <w:rPr>
          <w:rFonts w:ascii="Arial" w:hAnsi="Arial" w:cs="Arial"/>
          <w:sz w:val="24"/>
        </w:rPr>
      </w:pPr>
      <w:r w:rsidRPr="001157B1">
        <w:rPr>
          <w:rFonts w:ascii="Arial" w:hAnsi="Arial" w:cs="Arial"/>
          <w:sz w:val="24"/>
        </w:rPr>
        <w:t>Очень опасно начинать движение или менять его, не оценив обстановку на дороге. Дорожная обстановка характерна как внезапным появлением опасности, так и скрытыми опасностями.</w:t>
      </w:r>
    </w:p>
    <w:p w:rsidR="001157B1" w:rsidRPr="001157B1" w:rsidRDefault="001157B1" w:rsidP="001157B1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</w:rPr>
      </w:pPr>
      <w:r w:rsidRPr="001157B1">
        <w:rPr>
          <w:rFonts w:ascii="Arial" w:hAnsi="Arial" w:cs="Arial"/>
          <w:b/>
          <w:bCs/>
          <w:sz w:val="24"/>
        </w:rPr>
        <w:t>Привычка двигаться бегом.</w:t>
      </w:r>
    </w:p>
    <w:p w:rsidR="001157B1" w:rsidRPr="001157B1" w:rsidRDefault="001157B1" w:rsidP="001157B1">
      <w:pPr>
        <w:spacing w:after="0" w:line="240" w:lineRule="auto"/>
        <w:rPr>
          <w:rFonts w:ascii="Arial" w:hAnsi="Arial" w:cs="Arial"/>
          <w:sz w:val="24"/>
        </w:rPr>
      </w:pPr>
      <w:r w:rsidRPr="001157B1">
        <w:rPr>
          <w:rFonts w:ascii="Arial" w:hAnsi="Arial" w:cs="Arial"/>
          <w:sz w:val="24"/>
        </w:rPr>
        <w:t>Движение через проезжую часть дороги бегом недопустимо! Во время бега человек смотрит перед собой, а не по сторонам и не может наблюдать за дорогой.</w:t>
      </w:r>
    </w:p>
    <w:p w:rsidR="001157B1" w:rsidRPr="001157B1" w:rsidRDefault="001157B1" w:rsidP="001157B1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</w:rPr>
      </w:pPr>
      <w:r w:rsidRPr="001157B1">
        <w:rPr>
          <w:rFonts w:ascii="Arial" w:hAnsi="Arial" w:cs="Arial"/>
          <w:b/>
          <w:bCs/>
          <w:sz w:val="24"/>
        </w:rPr>
        <w:t>Привычка совмещать движение с оживленной беседой.</w:t>
      </w:r>
      <w:r w:rsidRPr="001157B1">
        <w:rPr>
          <w:rFonts w:ascii="Arial" w:hAnsi="Arial" w:cs="Arial"/>
          <w:sz w:val="24"/>
        </w:rPr>
        <w:t> Беседуя во время движения через дорогу по телефону, невозможно наблюдать за дорожной обстановкой: все внимание занято разговором.</w:t>
      </w:r>
    </w:p>
    <w:p w:rsidR="001157B1" w:rsidRPr="001157B1" w:rsidRDefault="001157B1" w:rsidP="001157B1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</w:rPr>
      </w:pPr>
      <w:r w:rsidRPr="001157B1">
        <w:rPr>
          <w:rFonts w:ascii="Arial" w:hAnsi="Arial" w:cs="Arial"/>
          <w:b/>
          <w:bCs/>
          <w:sz w:val="24"/>
        </w:rPr>
        <w:t>Привычка двигаться назад, не глядя (пятиться)</w:t>
      </w:r>
      <w:r w:rsidRPr="001157B1">
        <w:rPr>
          <w:rFonts w:ascii="Arial" w:hAnsi="Arial" w:cs="Arial"/>
          <w:sz w:val="24"/>
        </w:rPr>
        <w:t>. В этом случае внимание приковано к видимой опасности, которая впереди. Отступая назад, человек не видит, что происходит за его спиной.</w:t>
      </w:r>
    </w:p>
    <w:p w:rsidR="001157B1" w:rsidRPr="001157B1" w:rsidRDefault="001157B1" w:rsidP="001157B1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sz w:val="24"/>
        </w:rPr>
      </w:pPr>
      <w:r w:rsidRPr="001157B1">
        <w:rPr>
          <w:rFonts w:ascii="Arial" w:hAnsi="Arial" w:cs="Arial"/>
          <w:b/>
          <w:bCs/>
          <w:sz w:val="24"/>
        </w:rPr>
        <w:t>Привычка двигаться к цели кратчайшим путем.</w:t>
      </w:r>
      <w:r w:rsidRPr="001157B1">
        <w:rPr>
          <w:rFonts w:ascii="Arial" w:hAnsi="Arial" w:cs="Arial"/>
          <w:sz w:val="24"/>
        </w:rPr>
        <w:t> Движение через проезжую часть наискосок опасно тем, что обзор оказывается возможным только с одной стороны – слева или справа, в зависимости от направления движения. Это внезапное появление на проезжей части без всякой уверенности в безопасности.</w:t>
      </w:r>
    </w:p>
    <w:p w:rsidR="001157B1" w:rsidRPr="001157B1" w:rsidRDefault="001157B1" w:rsidP="001157B1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sz w:val="24"/>
        </w:rPr>
      </w:pPr>
      <w:r w:rsidRPr="001157B1">
        <w:rPr>
          <w:rFonts w:ascii="Arial" w:hAnsi="Arial" w:cs="Arial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701040</wp:posOffset>
            </wp:positionV>
            <wp:extent cx="2985039" cy="2599793"/>
            <wp:effectExtent l="0" t="0" r="6350" b="0"/>
            <wp:wrapTight wrapText="bothSides">
              <wp:wrapPolygon edited="0">
                <wp:start x="0" y="0"/>
                <wp:lineTo x="0" y="21368"/>
                <wp:lineTo x="21508" y="21368"/>
                <wp:lineTo x="21508" y="0"/>
                <wp:lineTo x="0" y="0"/>
              </wp:wrapPolygon>
            </wp:wrapTight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39" cy="259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7B1">
        <w:rPr>
          <w:rFonts w:ascii="Arial" w:hAnsi="Arial" w:cs="Arial"/>
          <w:b/>
          <w:bCs/>
          <w:sz w:val="24"/>
        </w:rPr>
        <w:t>Привычка пренебрегать осторожностью в «тихом месте».</w:t>
      </w:r>
      <w:r w:rsidRPr="001157B1">
        <w:rPr>
          <w:rFonts w:ascii="Arial" w:hAnsi="Arial" w:cs="Arial"/>
          <w:sz w:val="24"/>
        </w:rPr>
        <w:t> «Тихие» улицы тоже очень опасны: транспорт там появляется редко, и создается ложное представление об отсутствии угрозы. Водители по таким улицам двигаются быстрее обычного, не предполагая появления пешеходов на проезжей части.</w:t>
      </w:r>
    </w:p>
    <w:p w:rsidR="001157B1" w:rsidRPr="001157B1" w:rsidRDefault="001157B1" w:rsidP="001157B1">
      <w:pPr>
        <w:spacing w:after="0" w:line="240" w:lineRule="auto"/>
        <w:rPr>
          <w:rFonts w:ascii="Arial" w:hAnsi="Arial" w:cs="Arial"/>
          <w:sz w:val="24"/>
        </w:rPr>
      </w:pPr>
    </w:p>
    <w:p w:rsidR="001157B1" w:rsidRPr="001157B1" w:rsidRDefault="001157B1" w:rsidP="001157B1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sz w:val="24"/>
        </w:rPr>
      </w:pPr>
      <w:r w:rsidRPr="001157B1">
        <w:rPr>
          <w:rFonts w:ascii="Arial" w:hAnsi="Arial" w:cs="Arial"/>
          <w:b/>
          <w:bCs/>
          <w:sz w:val="24"/>
        </w:rPr>
        <w:t>Привычка сразу же поднимать упавший предмет.</w:t>
      </w:r>
    </w:p>
    <w:p w:rsidR="001157B1" w:rsidRPr="001157B1" w:rsidRDefault="001157B1" w:rsidP="001157B1">
      <w:pPr>
        <w:spacing w:after="0" w:line="240" w:lineRule="auto"/>
        <w:rPr>
          <w:rFonts w:ascii="Arial" w:hAnsi="Arial" w:cs="Arial"/>
          <w:sz w:val="24"/>
        </w:rPr>
      </w:pPr>
      <w:r w:rsidRPr="001157B1">
        <w:rPr>
          <w:rFonts w:ascii="Arial" w:hAnsi="Arial" w:cs="Arial"/>
          <w:sz w:val="24"/>
        </w:rPr>
        <w:t>Наклоняясь за каким-нибудь предметом на проезжей части, человек, естественно, не может видеть, что происходит вокруг.</w:t>
      </w:r>
    </w:p>
    <w:p w:rsidR="001157B1" w:rsidRPr="001157B1" w:rsidRDefault="001157B1" w:rsidP="001157B1">
      <w:pPr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4"/>
        </w:rPr>
      </w:pPr>
      <w:r w:rsidRPr="001157B1">
        <w:rPr>
          <w:rFonts w:ascii="Arial" w:hAnsi="Arial" w:cs="Arial"/>
          <w:b/>
          <w:bCs/>
          <w:sz w:val="24"/>
        </w:rPr>
        <w:t>Привычка отступать, делать шаг назад не глядя, отступать, отскакивать, не поглядев, что за спиной.</w:t>
      </w:r>
      <w:r w:rsidRPr="001157B1">
        <w:rPr>
          <w:rFonts w:ascii="Arial" w:hAnsi="Arial" w:cs="Arial"/>
          <w:sz w:val="24"/>
        </w:rPr>
        <w:t> На проезжей части шаг назад может быть шагом под колеса.</w:t>
      </w:r>
    </w:p>
    <w:p w:rsidR="006E1866" w:rsidRPr="001157B1" w:rsidRDefault="006E1866" w:rsidP="001157B1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6E1866" w:rsidRPr="001157B1" w:rsidSect="00115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980"/>
    <w:multiLevelType w:val="multilevel"/>
    <w:tmpl w:val="7AD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2672C"/>
    <w:multiLevelType w:val="multilevel"/>
    <w:tmpl w:val="AE78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75CEE"/>
    <w:multiLevelType w:val="multilevel"/>
    <w:tmpl w:val="BCD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8100F"/>
    <w:multiLevelType w:val="multilevel"/>
    <w:tmpl w:val="680C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C5B84"/>
    <w:multiLevelType w:val="multilevel"/>
    <w:tmpl w:val="6034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5252A"/>
    <w:multiLevelType w:val="multilevel"/>
    <w:tmpl w:val="CA92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90249"/>
    <w:multiLevelType w:val="multilevel"/>
    <w:tmpl w:val="97C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B1"/>
    <w:rsid w:val="001157B1"/>
    <w:rsid w:val="006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7B569-881E-4A06-AE13-041419E2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ife.mosmetod.ru/index.php/item/bytovym-privychkam-ne-mesto-na-dorog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2412</Characters>
  <Application>Microsoft Office Word</Application>
  <DocSecurity>0</DocSecurity>
  <Lines>20</Lines>
  <Paragraphs>5</Paragraphs>
  <ScaleCrop>false</ScaleCrop>
  <Company>Home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2017-09-26T19:53:00Z</dcterms:created>
  <dcterms:modified xsi:type="dcterms:W3CDTF">2017-09-26T19:55:00Z</dcterms:modified>
</cp:coreProperties>
</file>