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C3" w:rsidRPr="004B63B5" w:rsidRDefault="00FC55C3" w:rsidP="00FC55C3">
      <w:pPr>
        <w:jc w:val="center"/>
        <w:rPr>
          <w:rFonts w:cs="Arial"/>
          <w:b/>
          <w:color w:val="000000"/>
          <w:sz w:val="32"/>
          <w:szCs w:val="32"/>
        </w:rPr>
      </w:pPr>
      <w:r w:rsidRPr="00FC55C3">
        <w:rPr>
          <w:rFonts w:cs="Arial"/>
          <w:b/>
          <w:color w:val="000000"/>
          <w:sz w:val="32"/>
          <w:szCs w:val="32"/>
        </w:rPr>
        <w:t>Домашнее задание «</w:t>
      </w:r>
      <w:r w:rsidR="00F37154">
        <w:rPr>
          <w:rFonts w:cs="Arial"/>
          <w:b/>
          <w:color w:val="000000"/>
          <w:sz w:val="32"/>
          <w:szCs w:val="32"/>
        </w:rPr>
        <w:t>Основные понятия систем счисления</w:t>
      </w:r>
      <w:r w:rsidRPr="00FC55C3">
        <w:rPr>
          <w:rFonts w:cs="Arial"/>
          <w:b/>
          <w:color w:val="000000"/>
          <w:sz w:val="32"/>
          <w:szCs w:val="32"/>
        </w:rPr>
        <w:t>»</w:t>
      </w:r>
      <w:bookmarkStart w:id="0" w:name="_GoBack"/>
      <w:bookmarkEnd w:id="0"/>
      <w:r w:rsidR="00F37154">
        <w:rPr>
          <w:rFonts w:cs="Arial"/>
          <w:b/>
          <w:color w:val="000000"/>
          <w:sz w:val="32"/>
          <w:szCs w:val="32"/>
        </w:rPr>
        <w:br/>
        <w:t xml:space="preserve">§1.3.1 (стр. </w:t>
      </w:r>
      <w:r w:rsidR="00353F53" w:rsidRPr="00353F53">
        <w:rPr>
          <w:rFonts w:cs="Arial"/>
          <w:b/>
          <w:color w:val="000000"/>
          <w:sz w:val="32"/>
          <w:szCs w:val="32"/>
        </w:rPr>
        <w:t>34</w:t>
      </w:r>
      <w:r w:rsidR="00F37154">
        <w:rPr>
          <w:rFonts w:cs="Arial"/>
          <w:b/>
          <w:color w:val="000000"/>
          <w:sz w:val="32"/>
          <w:szCs w:val="32"/>
        </w:rPr>
        <w:t>-</w:t>
      </w:r>
      <w:r w:rsidR="00353F53" w:rsidRPr="00353F53">
        <w:rPr>
          <w:rFonts w:cs="Arial"/>
          <w:b/>
          <w:color w:val="000000"/>
          <w:sz w:val="32"/>
          <w:szCs w:val="32"/>
        </w:rPr>
        <w:t>35</w:t>
      </w:r>
      <w:r w:rsidR="00F37154">
        <w:rPr>
          <w:rFonts w:cs="Arial"/>
          <w:b/>
          <w:color w:val="000000"/>
          <w:sz w:val="32"/>
          <w:szCs w:val="32"/>
        </w:rPr>
        <w:t>)</w:t>
      </w:r>
    </w:p>
    <w:p w:rsidR="0087283E" w:rsidRDefault="00353F53" w:rsidP="00FC55C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 xml:space="preserve">В таблице 1.3 (учебник, стр.35) для всех чисел в диапазоне от 0 до 9 приведено лишь по одному способу представления в </w:t>
      </w:r>
      <w:proofErr w:type="spellStart"/>
      <w:r>
        <w:rPr>
          <w:rFonts w:cs="Arial"/>
          <w:color w:val="000000"/>
          <w:sz w:val="32"/>
          <w:szCs w:val="32"/>
        </w:rPr>
        <w:t>фибоначчиевой</w:t>
      </w:r>
      <w:proofErr w:type="spellEnd"/>
      <w:r>
        <w:rPr>
          <w:rFonts w:cs="Arial"/>
          <w:color w:val="000000"/>
          <w:sz w:val="32"/>
          <w:szCs w:val="32"/>
        </w:rPr>
        <w:t xml:space="preserve"> системе счисления</w:t>
      </w:r>
      <w:proofErr w:type="gramStart"/>
      <w:r>
        <w:rPr>
          <w:rFonts w:cs="Arial"/>
          <w:color w:val="000000"/>
          <w:sz w:val="32"/>
          <w:szCs w:val="32"/>
        </w:rPr>
        <w:t xml:space="preserve">. </w:t>
      </w:r>
      <w:proofErr w:type="gramEnd"/>
      <w:r>
        <w:rPr>
          <w:rFonts w:cs="Arial"/>
          <w:color w:val="000000"/>
          <w:sz w:val="32"/>
          <w:szCs w:val="32"/>
        </w:rPr>
        <w:t>Для тех чисел из таблицы, представление которых неоднозначно, запишите все варианты.</w:t>
      </w:r>
    </w:p>
    <w:p w:rsidR="00353F53" w:rsidRDefault="00353F53" w:rsidP="00FC55C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 xml:space="preserve">Переведите из числа </w:t>
      </w:r>
      <w:proofErr w:type="spellStart"/>
      <w:r>
        <w:rPr>
          <w:rFonts w:cs="Arial"/>
          <w:color w:val="000000"/>
          <w:sz w:val="32"/>
          <w:szCs w:val="32"/>
        </w:rPr>
        <w:t>фибоначчиевой</w:t>
      </w:r>
      <w:proofErr w:type="spellEnd"/>
      <w:r>
        <w:rPr>
          <w:rFonts w:cs="Arial"/>
          <w:color w:val="000000"/>
          <w:sz w:val="32"/>
          <w:szCs w:val="32"/>
        </w:rPr>
        <w:t xml:space="preserve"> системы в </w:t>
      </w:r>
      <w:proofErr w:type="gramStart"/>
      <w:r>
        <w:rPr>
          <w:rFonts w:cs="Arial"/>
          <w:color w:val="000000"/>
          <w:sz w:val="32"/>
          <w:szCs w:val="32"/>
        </w:rPr>
        <w:t>десятичную</w:t>
      </w:r>
      <w:proofErr w:type="gramEnd"/>
      <w:r>
        <w:rPr>
          <w:rFonts w:cs="Arial"/>
          <w:color w:val="000000"/>
          <w:sz w:val="32"/>
          <w:szCs w:val="32"/>
        </w:rPr>
        <w:t>:</w:t>
      </w:r>
    </w:p>
    <w:p w:rsidR="00353F53" w:rsidRDefault="00353F53" w:rsidP="00353F53">
      <w:pPr>
        <w:pStyle w:val="a3"/>
        <w:numPr>
          <w:ilvl w:val="1"/>
          <w:numId w:val="1"/>
        </w:numPr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11011</w:t>
      </w:r>
      <w:r w:rsidRPr="00353F53">
        <w:rPr>
          <w:rFonts w:cs="Arial"/>
          <w:color w:val="000000"/>
          <w:sz w:val="32"/>
          <w:szCs w:val="32"/>
          <w:vertAlign w:val="subscript"/>
          <w:lang w:val="en-US"/>
        </w:rPr>
        <w:t>fib</w:t>
      </w:r>
    </w:p>
    <w:p w:rsidR="00353F53" w:rsidRDefault="00353F53" w:rsidP="00353F53">
      <w:pPr>
        <w:pStyle w:val="a3"/>
        <w:numPr>
          <w:ilvl w:val="1"/>
          <w:numId w:val="1"/>
        </w:numPr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111</w:t>
      </w:r>
      <w:r w:rsidRPr="00353F53">
        <w:rPr>
          <w:rFonts w:cs="Arial"/>
          <w:color w:val="000000"/>
          <w:sz w:val="32"/>
          <w:szCs w:val="32"/>
          <w:vertAlign w:val="subscript"/>
          <w:lang w:val="en-US"/>
        </w:rPr>
        <w:t>fib</w:t>
      </w:r>
    </w:p>
    <w:p w:rsidR="00FC55C3" w:rsidRPr="00353F53" w:rsidRDefault="00FC55C3" w:rsidP="00FC55C3">
      <w:pPr>
        <w:pStyle w:val="a3"/>
        <w:jc w:val="both"/>
        <w:rPr>
          <w:rFonts w:cs="Arial"/>
          <w:color w:val="000000"/>
          <w:sz w:val="32"/>
          <w:szCs w:val="32"/>
        </w:rPr>
      </w:pPr>
    </w:p>
    <w:sectPr w:rsidR="00FC55C3" w:rsidRPr="00353F53" w:rsidSect="0092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917D2"/>
    <w:multiLevelType w:val="hybridMultilevel"/>
    <w:tmpl w:val="F4AE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55C3"/>
    <w:rsid w:val="00057E0E"/>
    <w:rsid w:val="00353F53"/>
    <w:rsid w:val="004B63B5"/>
    <w:rsid w:val="0087283E"/>
    <w:rsid w:val="00921D75"/>
    <w:rsid w:val="00CF61F4"/>
    <w:rsid w:val="00E7172B"/>
    <w:rsid w:val="00F37154"/>
    <w:rsid w:val="00FC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Торин Е.В.</cp:lastModifiedBy>
  <cp:revision>4</cp:revision>
  <cp:lastPrinted>2019-09-02T15:25:00Z</cp:lastPrinted>
  <dcterms:created xsi:type="dcterms:W3CDTF">2019-09-02T15:32:00Z</dcterms:created>
  <dcterms:modified xsi:type="dcterms:W3CDTF">2019-09-16T10:32:00Z</dcterms:modified>
</cp:coreProperties>
</file>