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BB7E45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BB7E45">
        <w:rPr>
          <w:rFonts w:cs="Arial"/>
          <w:b/>
          <w:color w:val="000000"/>
          <w:sz w:val="32"/>
          <w:szCs w:val="32"/>
        </w:rPr>
        <w:t>Смешанные системы счисления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</w:r>
      <w:r w:rsidR="00BB7E45">
        <w:rPr>
          <w:rFonts w:cs="Arial"/>
          <w:b/>
          <w:color w:val="000000"/>
          <w:sz w:val="32"/>
          <w:szCs w:val="32"/>
        </w:rPr>
        <w:t>§1.3.4 (стр. 43-47)</w:t>
      </w:r>
    </w:p>
    <w:p w:rsidR="00AE24DD" w:rsidRDefault="00BB7E45" w:rsidP="00BB7E4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Запишите число 999,99</w:t>
      </w:r>
      <w:r w:rsidRPr="00BB7E45"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 xml:space="preserve"> в двоично-десятичной системе счисления</w:t>
      </w:r>
      <w:r w:rsidR="00AE24DD" w:rsidRPr="00F95712">
        <w:rPr>
          <w:sz w:val="32"/>
          <w:szCs w:val="32"/>
        </w:rPr>
        <w:t>.</w:t>
      </w:r>
    </w:p>
    <w:p w:rsidR="00BB7E45" w:rsidRPr="00F95712" w:rsidRDefault="00BB7E45" w:rsidP="00BB7E4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Запишите число 15,5</w:t>
      </w:r>
      <w:r w:rsidRPr="00BB7E45"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 xml:space="preserve"> в двоичной, восьмеричной и шестнадцатеричной системах счисления.</w:t>
      </w:r>
    </w:p>
    <w:sectPr w:rsidR="00BB7E45" w:rsidRPr="00F9571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0B75C4"/>
    <w:rsid w:val="00305891"/>
    <w:rsid w:val="00353F53"/>
    <w:rsid w:val="004B63B5"/>
    <w:rsid w:val="0087283E"/>
    <w:rsid w:val="00921D75"/>
    <w:rsid w:val="009953DE"/>
    <w:rsid w:val="00AE24DD"/>
    <w:rsid w:val="00BB7E45"/>
    <w:rsid w:val="00CF61F4"/>
    <w:rsid w:val="00E14544"/>
    <w:rsid w:val="00E7172B"/>
    <w:rsid w:val="00E945E0"/>
    <w:rsid w:val="00EE6F9A"/>
    <w:rsid w:val="00F37154"/>
    <w:rsid w:val="00F95712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8</cp:revision>
  <cp:lastPrinted>2019-09-02T15:25:00Z</cp:lastPrinted>
  <dcterms:created xsi:type="dcterms:W3CDTF">2019-09-02T15:32:00Z</dcterms:created>
  <dcterms:modified xsi:type="dcterms:W3CDTF">2019-09-23T08:52:00Z</dcterms:modified>
</cp:coreProperties>
</file>