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62" w:rsidRPr="00374AE0" w:rsidRDefault="00E00D38" w:rsidP="00E00D38">
      <w:pPr>
        <w:jc w:val="center"/>
        <w:rPr>
          <w:b/>
          <w:sz w:val="28"/>
          <w:szCs w:val="28"/>
        </w:rPr>
      </w:pPr>
      <w:r w:rsidRPr="00374AE0">
        <w:rPr>
          <w:b/>
          <w:sz w:val="28"/>
          <w:szCs w:val="28"/>
        </w:rPr>
        <w:t>Домашняя работа «Создание текстовых документов»</w:t>
      </w:r>
    </w:p>
    <w:p w:rsidR="00E00D38" w:rsidRPr="00374AE0" w:rsidRDefault="00E00D38" w:rsidP="00E00D38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374AE0">
        <w:rPr>
          <w:b/>
          <w:i/>
          <w:sz w:val="28"/>
          <w:szCs w:val="28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E00D38" w:rsidRPr="00374AE0" w:rsidRDefault="00E00D38" w:rsidP="00E00D38">
      <w:pPr>
        <w:rPr>
          <w:sz w:val="28"/>
          <w:szCs w:val="28"/>
        </w:rPr>
      </w:pPr>
      <w:r w:rsidRPr="00374AE0">
        <w:rPr>
          <w:sz w:val="28"/>
          <w:szCs w:val="28"/>
        </w:rPr>
        <w:t>1) Синица на море пустилась :она хвалилась, что хочет море сжечь.</w:t>
      </w:r>
    </w:p>
    <w:p w:rsidR="00E00D38" w:rsidRPr="00374AE0" w:rsidRDefault="00E00D38" w:rsidP="00E00D38">
      <w:pPr>
        <w:rPr>
          <w:sz w:val="28"/>
          <w:szCs w:val="28"/>
        </w:rPr>
      </w:pPr>
      <w:r w:rsidRPr="00374AE0">
        <w:rPr>
          <w:sz w:val="28"/>
          <w:szCs w:val="28"/>
        </w:rPr>
        <w:t xml:space="preserve">2) Синица на море </w:t>
      </w:r>
      <w:proofErr w:type="spellStart"/>
      <w:r w:rsidRPr="00374AE0">
        <w:rPr>
          <w:sz w:val="28"/>
          <w:szCs w:val="28"/>
        </w:rPr>
        <w:t>пустилась:она</w:t>
      </w:r>
      <w:proofErr w:type="spellEnd"/>
      <w:r w:rsidRPr="00374AE0">
        <w:rPr>
          <w:sz w:val="28"/>
          <w:szCs w:val="28"/>
        </w:rPr>
        <w:t xml:space="preserve"> хвалилась, что хочет море сжечь.</w:t>
      </w:r>
    </w:p>
    <w:p w:rsidR="00E00D38" w:rsidRPr="00374AE0" w:rsidRDefault="00E00D38" w:rsidP="00E00D38">
      <w:pPr>
        <w:rPr>
          <w:sz w:val="28"/>
          <w:szCs w:val="28"/>
        </w:rPr>
      </w:pPr>
      <w:r w:rsidRPr="00374AE0">
        <w:rPr>
          <w:sz w:val="28"/>
          <w:szCs w:val="28"/>
        </w:rPr>
        <w:t>3) Синица на море пустилась: она хвалилась, что хочет море сжечь.</w:t>
      </w:r>
    </w:p>
    <w:p w:rsidR="00E00D38" w:rsidRPr="00374AE0" w:rsidRDefault="00E00D38" w:rsidP="00E00D38">
      <w:pPr>
        <w:rPr>
          <w:sz w:val="28"/>
          <w:szCs w:val="28"/>
        </w:rPr>
      </w:pPr>
      <w:r w:rsidRPr="00374AE0">
        <w:rPr>
          <w:sz w:val="28"/>
          <w:szCs w:val="28"/>
        </w:rPr>
        <w:t xml:space="preserve">4) Синица на море пустилась : она хвалилась, что хочет море сжечь. </w:t>
      </w:r>
    </w:p>
    <w:p w:rsidR="00E00D38" w:rsidRPr="00374AE0" w:rsidRDefault="00E00D38" w:rsidP="00E00D38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374AE0">
        <w:rPr>
          <w:b/>
          <w:i/>
          <w:sz w:val="28"/>
          <w:szCs w:val="28"/>
        </w:rPr>
        <w:t xml:space="preserve">Установите соответствие между пиктограммами и обозначенными ими действиями: </w:t>
      </w:r>
    </w:p>
    <w:p w:rsidR="00E00D38" w:rsidRDefault="00E00D38" w:rsidP="00374AE0">
      <w:pPr>
        <w:jc w:val="center"/>
        <w:rPr>
          <w:sz w:val="28"/>
          <w:szCs w:val="28"/>
          <w:lang w:val="en-US"/>
        </w:rPr>
      </w:pPr>
      <w:r w:rsidRPr="00374AE0">
        <w:rPr>
          <w:noProof/>
          <w:sz w:val="28"/>
          <w:szCs w:val="28"/>
          <w:lang w:eastAsia="ru-RU"/>
        </w:rPr>
        <w:drawing>
          <wp:inline distT="0" distB="0" distL="0" distR="0">
            <wp:extent cx="5237894" cy="3607407"/>
            <wp:effectExtent l="19050" t="0" r="856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03912" cy="4392613"/>
                      <a:chOff x="2195513" y="2276475"/>
                      <a:chExt cx="5903912" cy="4392613"/>
                    </a:xfrm>
                  </a:grpSpPr>
                  <a:grpSp>
                    <a:nvGrpSpPr>
                      <a:cNvPr id="34" name="Группа 33"/>
                      <a:cNvGrpSpPr/>
                    </a:nvGrpSpPr>
                    <a:grpSpPr>
                      <a:xfrm>
                        <a:off x="2195513" y="2276475"/>
                        <a:ext cx="5903912" cy="4392613"/>
                        <a:chOff x="2195513" y="2276475"/>
                        <a:chExt cx="5903912" cy="4392613"/>
                      </a:xfrm>
                    </a:grpSpPr>
                    <a:sp>
                      <a:nvSpPr>
                        <a:cNvPr id="21555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2276475"/>
                          <a:ext cx="3095625" cy="360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Открыть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56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2852738"/>
                          <a:ext cx="3095625" cy="3603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Создать</a:t>
                            </a: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57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3429000"/>
                          <a:ext cx="3095625" cy="360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Сохранить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58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4005263"/>
                          <a:ext cx="3095625" cy="3603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Печать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5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4579938"/>
                          <a:ext cx="3095625" cy="3603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Вставить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60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5156200"/>
                          <a:ext cx="3095625" cy="360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Сохранить как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61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5732463"/>
                          <a:ext cx="3095625" cy="3603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Копировать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562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3800" y="6308725"/>
                          <a:ext cx="3095625" cy="360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000">
                                <a:latin typeface="Calibri" pitchFamily="34" charset="0"/>
                              </a:rPr>
                              <a:t>Вырезать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21563" name="Picture 59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5513" y="2349500"/>
                          <a:ext cx="501650" cy="576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1564" name="Picture 60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5513" y="2924175"/>
                          <a:ext cx="5048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1565" name="Picture 61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5513" y="3357563"/>
                          <a:ext cx="504825" cy="503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1566" name="Picture 62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5513" y="3860800"/>
                          <a:ext cx="53975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1567" name="Picture 63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95513" y="4437063"/>
                          <a:ext cx="527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21568" name="Picture 64"/>
                        <a:cNvPicPr>
                          <a:picLocks noChangeAspect="1" noChangeArrowheads="1"/>
                        </a:cNvPicPr>
                      </a:nvPicPr>
                      <a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68538" y="6165850"/>
                          <a:ext cx="414337" cy="414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17" name="Group 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268546" y="5589597"/>
                          <a:ext cx="433388" cy="360363"/>
                          <a:chOff x="2109" y="2931"/>
                          <a:chExt cx="272" cy="317"/>
                        </a:xfrm>
                      </a:grpSpPr>
                      <a:sp>
                        <a:nvSpPr>
                          <a:cNvPr id="25702" name="AutoShape 66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2109" y="2931"/>
                            <a:ext cx="181" cy="272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-----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703" name="AutoShape 67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2200" y="2976"/>
                            <a:ext cx="181" cy="272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</a:t>
                              </a:r>
                            </a:p>
                            <a:p>
                              <a:pPr algn="ctr">
                                <a:lnSpc>
                                  <a:spcPct val="35000"/>
                                </a:lnSpc>
                              </a:pPr>
                              <a:r>
                                <a:rPr lang="ru-RU" sz="1200">
                                  <a:latin typeface="Calibri" pitchFamily="34" charset="0"/>
                                </a:rPr>
                                <a:t>----</a:t>
                              </a:r>
                            </a:p>
                          </a:txBody>
                          <a:useSpRect/>
                        </a:txSp>
                      </a:sp>
                    </a:grpSp>
                    <a:pic>
                      <a:nvPicPr>
                        <a:cNvPr id="21572" name="Picture 68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68538" y="5084763"/>
                          <a:ext cx="4318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374AE0" w:rsidRDefault="00374AE0" w:rsidP="00374AE0">
      <w:pPr>
        <w:jc w:val="center"/>
        <w:rPr>
          <w:b/>
          <w:sz w:val="28"/>
          <w:szCs w:val="28"/>
        </w:rPr>
      </w:pPr>
    </w:p>
    <w:p w:rsidR="00374AE0" w:rsidRPr="00374AE0" w:rsidRDefault="00374AE0" w:rsidP="00374AE0">
      <w:pPr>
        <w:jc w:val="center"/>
        <w:rPr>
          <w:b/>
          <w:sz w:val="28"/>
          <w:szCs w:val="28"/>
        </w:rPr>
      </w:pPr>
      <w:r w:rsidRPr="00374AE0">
        <w:rPr>
          <w:b/>
          <w:sz w:val="28"/>
          <w:szCs w:val="28"/>
        </w:rPr>
        <w:t>Задачи на повторение</w:t>
      </w:r>
    </w:p>
    <w:p w:rsidR="00374AE0" w:rsidRDefault="00374AE0" w:rsidP="00374AE0">
      <w:pPr>
        <w:pStyle w:val="a5"/>
        <w:numPr>
          <w:ilvl w:val="0"/>
          <w:numId w:val="2"/>
        </w:numPr>
        <w:rPr>
          <w:sz w:val="28"/>
          <w:szCs w:val="28"/>
        </w:rPr>
      </w:pPr>
      <w:r w:rsidRPr="00675305">
        <w:rPr>
          <w:sz w:val="28"/>
          <w:szCs w:val="28"/>
        </w:rPr>
        <w:t>Сколько существует различных последовательностей из символов «</w:t>
      </w:r>
      <w:r>
        <w:rPr>
          <w:sz w:val="28"/>
          <w:szCs w:val="28"/>
        </w:rPr>
        <w:t>0</w:t>
      </w:r>
      <w:r w:rsidRPr="00675305">
        <w:rPr>
          <w:sz w:val="28"/>
          <w:szCs w:val="28"/>
        </w:rPr>
        <w:t>» и «</w:t>
      </w:r>
      <w:r>
        <w:rPr>
          <w:sz w:val="28"/>
          <w:szCs w:val="28"/>
        </w:rPr>
        <w:t>1</w:t>
      </w:r>
      <w:r w:rsidRPr="00675305">
        <w:rPr>
          <w:sz w:val="28"/>
          <w:szCs w:val="28"/>
        </w:rPr>
        <w:t xml:space="preserve">» длиной ровно </w:t>
      </w:r>
      <w:r>
        <w:rPr>
          <w:sz w:val="28"/>
          <w:szCs w:val="28"/>
        </w:rPr>
        <w:t>восемь</w:t>
      </w:r>
      <w:r w:rsidRPr="00675305">
        <w:rPr>
          <w:sz w:val="28"/>
          <w:szCs w:val="28"/>
        </w:rPr>
        <w:t xml:space="preserve"> символов?</w:t>
      </w:r>
    </w:p>
    <w:p w:rsidR="00374AE0" w:rsidRDefault="00374AE0" w:rsidP="00374AE0">
      <w:pPr>
        <w:pStyle w:val="a5"/>
        <w:rPr>
          <w:sz w:val="28"/>
          <w:szCs w:val="28"/>
        </w:rPr>
      </w:pPr>
    </w:p>
    <w:p w:rsidR="00374AE0" w:rsidRDefault="00374AE0" w:rsidP="00374AE0">
      <w:pPr>
        <w:pStyle w:val="a5"/>
        <w:numPr>
          <w:ilvl w:val="0"/>
          <w:numId w:val="2"/>
        </w:numPr>
        <w:rPr>
          <w:sz w:val="28"/>
          <w:szCs w:val="28"/>
        </w:rPr>
      </w:pPr>
      <w:r w:rsidRPr="00374AE0">
        <w:rPr>
          <w:sz w:val="28"/>
          <w:szCs w:val="28"/>
        </w:rPr>
        <w:t xml:space="preserve">В некотором каталоге хранился файл </w:t>
      </w:r>
      <w:r w:rsidRPr="00374AE0">
        <w:rPr>
          <w:b/>
          <w:sz w:val="28"/>
          <w:szCs w:val="28"/>
        </w:rPr>
        <w:t>Хризантема.doc</w:t>
      </w:r>
      <w:r w:rsidRPr="00374AE0">
        <w:rPr>
          <w:sz w:val="28"/>
          <w:szCs w:val="28"/>
        </w:rPr>
        <w:t>, имевший полное имя</w:t>
      </w:r>
      <w:r w:rsidRPr="00374AE0">
        <w:rPr>
          <w:sz w:val="28"/>
          <w:szCs w:val="28"/>
        </w:rPr>
        <w:t xml:space="preserve"> </w:t>
      </w:r>
      <w:r w:rsidRPr="00374AE0">
        <w:rPr>
          <w:b/>
          <w:sz w:val="28"/>
          <w:szCs w:val="28"/>
        </w:rPr>
        <w:t>D:\201</w:t>
      </w:r>
      <w:r w:rsidRPr="00374AE0">
        <w:rPr>
          <w:b/>
          <w:sz w:val="28"/>
          <w:szCs w:val="28"/>
        </w:rPr>
        <w:t>7</w:t>
      </w:r>
      <w:r w:rsidRPr="00374AE0">
        <w:rPr>
          <w:b/>
          <w:sz w:val="28"/>
          <w:szCs w:val="28"/>
        </w:rPr>
        <w:t>\Осень\Хризантема.doc</w:t>
      </w:r>
      <w:r w:rsidRPr="00374AE0">
        <w:rPr>
          <w:sz w:val="28"/>
          <w:szCs w:val="28"/>
        </w:rPr>
        <w:t>. В этом каталоге создали подкаталог</w:t>
      </w:r>
      <w:r w:rsidRPr="00374AE0">
        <w:rPr>
          <w:sz w:val="28"/>
          <w:szCs w:val="28"/>
        </w:rPr>
        <w:t xml:space="preserve"> </w:t>
      </w:r>
      <w:r w:rsidRPr="00374AE0">
        <w:rPr>
          <w:b/>
          <w:sz w:val="28"/>
          <w:szCs w:val="28"/>
        </w:rPr>
        <w:t>Ноябрь</w:t>
      </w:r>
      <w:r w:rsidRPr="00374AE0">
        <w:rPr>
          <w:sz w:val="28"/>
          <w:szCs w:val="28"/>
        </w:rPr>
        <w:t xml:space="preserve"> и файл </w:t>
      </w:r>
      <w:r w:rsidRPr="00374AE0">
        <w:rPr>
          <w:b/>
          <w:sz w:val="28"/>
          <w:szCs w:val="28"/>
        </w:rPr>
        <w:t>Хризантема.doc</w:t>
      </w:r>
      <w:r w:rsidRPr="00374AE0">
        <w:rPr>
          <w:sz w:val="28"/>
          <w:szCs w:val="28"/>
        </w:rPr>
        <w:t xml:space="preserve"> переместили в созданный </w:t>
      </w:r>
      <w:r w:rsidRPr="00374AE0">
        <w:rPr>
          <w:sz w:val="28"/>
          <w:szCs w:val="28"/>
        </w:rPr>
        <w:lastRenderedPageBreak/>
        <w:t>подкаталог.</w:t>
      </w:r>
      <w:r w:rsidRPr="00374AE0">
        <w:rPr>
          <w:sz w:val="28"/>
          <w:szCs w:val="28"/>
        </w:rPr>
        <w:t xml:space="preserve"> </w:t>
      </w:r>
      <w:r w:rsidRPr="00374AE0">
        <w:rPr>
          <w:sz w:val="28"/>
          <w:szCs w:val="28"/>
        </w:rPr>
        <w:t xml:space="preserve">Укажите полное имя этого файла </w:t>
      </w:r>
      <w:r>
        <w:rPr>
          <w:sz w:val="28"/>
          <w:szCs w:val="28"/>
        </w:rPr>
        <w:t xml:space="preserve">и путь к нему </w:t>
      </w:r>
      <w:r w:rsidRPr="00374AE0">
        <w:rPr>
          <w:sz w:val="28"/>
          <w:szCs w:val="28"/>
        </w:rPr>
        <w:t>после перемещения.</w:t>
      </w:r>
    </w:p>
    <w:p w:rsidR="00374AE0" w:rsidRPr="00374AE0" w:rsidRDefault="00374AE0" w:rsidP="00374AE0">
      <w:pPr>
        <w:pStyle w:val="a5"/>
        <w:rPr>
          <w:sz w:val="28"/>
          <w:szCs w:val="28"/>
        </w:rPr>
      </w:pPr>
    </w:p>
    <w:p w:rsidR="00374AE0" w:rsidRPr="00374AE0" w:rsidRDefault="00374AE0" w:rsidP="00374AE0">
      <w:pPr>
        <w:pStyle w:val="a5"/>
        <w:numPr>
          <w:ilvl w:val="0"/>
          <w:numId w:val="2"/>
        </w:numPr>
        <w:rPr>
          <w:sz w:val="28"/>
          <w:szCs w:val="28"/>
        </w:rPr>
      </w:pPr>
      <w:r w:rsidRPr="00374AE0">
        <w:rPr>
          <w:sz w:val="28"/>
          <w:szCs w:val="28"/>
        </w:rPr>
        <w:t>Разведчик передал в штаб радиограмму</w:t>
      </w:r>
    </w:p>
    <w:p w:rsidR="00374AE0" w:rsidRPr="00374AE0" w:rsidRDefault="00374AE0" w:rsidP="00374AE0">
      <w:pPr>
        <w:pStyle w:val="a5"/>
        <w:rPr>
          <w:sz w:val="28"/>
          <w:szCs w:val="28"/>
        </w:rPr>
      </w:pPr>
      <w:r w:rsidRPr="00374AE0">
        <w:rPr>
          <w:sz w:val="28"/>
          <w:szCs w:val="28"/>
        </w:rPr>
        <w:t xml:space="preserve">• – – • </w:t>
      </w:r>
      <w:proofErr w:type="spellStart"/>
      <w:r w:rsidRPr="00374AE0">
        <w:rPr>
          <w:sz w:val="28"/>
          <w:szCs w:val="28"/>
        </w:rPr>
        <w:t>•</w:t>
      </w:r>
      <w:proofErr w:type="spellEnd"/>
      <w:r w:rsidRPr="00374AE0">
        <w:rPr>
          <w:sz w:val="28"/>
          <w:szCs w:val="28"/>
        </w:rPr>
        <w:t xml:space="preserve"> </w:t>
      </w:r>
      <w:proofErr w:type="spellStart"/>
      <w:r w:rsidRPr="00374AE0">
        <w:rPr>
          <w:sz w:val="28"/>
          <w:szCs w:val="28"/>
        </w:rPr>
        <w:t>•</w:t>
      </w:r>
      <w:proofErr w:type="spellEnd"/>
      <w:r w:rsidRPr="00374AE0">
        <w:rPr>
          <w:sz w:val="28"/>
          <w:szCs w:val="28"/>
        </w:rPr>
        <w:t xml:space="preserve"> – • </w:t>
      </w:r>
      <w:proofErr w:type="spellStart"/>
      <w:r w:rsidRPr="00374AE0">
        <w:rPr>
          <w:sz w:val="28"/>
          <w:szCs w:val="28"/>
        </w:rPr>
        <w:t>•</w:t>
      </w:r>
      <w:proofErr w:type="spellEnd"/>
      <w:r w:rsidRPr="00374AE0">
        <w:rPr>
          <w:sz w:val="28"/>
          <w:szCs w:val="28"/>
        </w:rPr>
        <w:t xml:space="preserve"> – – • </w:t>
      </w:r>
      <w:proofErr w:type="spellStart"/>
      <w:r w:rsidRPr="00374AE0">
        <w:rPr>
          <w:sz w:val="28"/>
          <w:szCs w:val="28"/>
        </w:rPr>
        <w:t>•</w:t>
      </w:r>
      <w:proofErr w:type="spellEnd"/>
      <w:r w:rsidRPr="00374AE0">
        <w:rPr>
          <w:sz w:val="28"/>
          <w:szCs w:val="28"/>
        </w:rPr>
        <w:t xml:space="preserve"> – • – –</w:t>
      </w:r>
    </w:p>
    <w:p w:rsidR="00374AE0" w:rsidRDefault="00374AE0" w:rsidP="00374AE0">
      <w:pPr>
        <w:pStyle w:val="a5"/>
        <w:rPr>
          <w:sz w:val="28"/>
          <w:szCs w:val="28"/>
        </w:rPr>
      </w:pPr>
      <w:r w:rsidRPr="00374AE0">
        <w:rPr>
          <w:sz w:val="28"/>
          <w:szCs w:val="28"/>
        </w:rPr>
        <w:t>В этой радиограмме содержится последовательность букв, в которой</w:t>
      </w:r>
      <w:r>
        <w:rPr>
          <w:sz w:val="28"/>
          <w:szCs w:val="28"/>
        </w:rPr>
        <w:t xml:space="preserve"> </w:t>
      </w:r>
      <w:r w:rsidRPr="00374AE0">
        <w:rPr>
          <w:sz w:val="28"/>
          <w:szCs w:val="28"/>
        </w:rPr>
        <w:t>встречаются только буквы А, Д, Ж, Л, Т. Каждая буква закодирована</w:t>
      </w:r>
      <w:r>
        <w:rPr>
          <w:sz w:val="28"/>
          <w:szCs w:val="28"/>
        </w:rPr>
        <w:t xml:space="preserve"> </w:t>
      </w:r>
      <w:r w:rsidRPr="00374AE0">
        <w:rPr>
          <w:sz w:val="28"/>
          <w:szCs w:val="28"/>
        </w:rPr>
        <w:t>с помощью азбуки Морзе. Разделителей между кодами букв нет. Запишите</w:t>
      </w:r>
      <w:r>
        <w:rPr>
          <w:sz w:val="28"/>
          <w:szCs w:val="28"/>
        </w:rPr>
        <w:t xml:space="preserve"> </w:t>
      </w:r>
      <w:r w:rsidRPr="00374AE0">
        <w:rPr>
          <w:sz w:val="28"/>
          <w:szCs w:val="28"/>
        </w:rPr>
        <w:t>переданную последовательность букв.</w:t>
      </w:r>
      <w:r>
        <w:rPr>
          <w:sz w:val="28"/>
          <w:szCs w:val="28"/>
        </w:rPr>
        <w:t xml:space="preserve"> </w:t>
      </w:r>
      <w:r w:rsidRPr="00374AE0">
        <w:rPr>
          <w:sz w:val="28"/>
          <w:szCs w:val="28"/>
        </w:rPr>
        <w:t>Нужный фрагмент азбуки Морзе приведён ниже.</w:t>
      </w:r>
    </w:p>
    <w:p w:rsidR="00374AE0" w:rsidRPr="00374AE0" w:rsidRDefault="00374AE0" w:rsidP="00374AE0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6983" cy="69176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879" t="42320" r="19766" b="4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83" cy="69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E0" w:rsidRPr="00374AE0" w:rsidRDefault="00374AE0" w:rsidP="00374AE0">
      <w:pPr>
        <w:jc w:val="center"/>
        <w:rPr>
          <w:sz w:val="28"/>
          <w:szCs w:val="28"/>
        </w:rPr>
      </w:pPr>
    </w:p>
    <w:p w:rsidR="00E00D38" w:rsidRPr="00374AE0" w:rsidRDefault="00E00D38" w:rsidP="00E00D38">
      <w:pPr>
        <w:rPr>
          <w:sz w:val="28"/>
          <w:szCs w:val="28"/>
        </w:rPr>
      </w:pPr>
    </w:p>
    <w:p w:rsidR="00E00D38" w:rsidRPr="00374AE0" w:rsidRDefault="00E00D38">
      <w:pPr>
        <w:rPr>
          <w:sz w:val="28"/>
          <w:szCs w:val="28"/>
        </w:rPr>
      </w:pPr>
    </w:p>
    <w:sectPr w:rsidR="00E00D38" w:rsidRPr="00374AE0" w:rsidSect="00DE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14E"/>
    <w:multiLevelType w:val="hybridMultilevel"/>
    <w:tmpl w:val="9098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64452"/>
    <w:multiLevelType w:val="hybridMultilevel"/>
    <w:tmpl w:val="9B0E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D38"/>
    <w:rsid w:val="00374AE0"/>
    <w:rsid w:val="0039472B"/>
    <w:rsid w:val="00DE5B62"/>
    <w:rsid w:val="00E0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1060</Characters>
  <Application>Microsoft Office Word</Application>
  <DocSecurity>0</DocSecurity>
  <Lines>8</Lines>
  <Paragraphs>2</Paragraphs>
  <ScaleCrop>false</ScaleCrop>
  <Company>МОУ Красноярская СОШ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2016-02-25T12:11:00Z</dcterms:created>
  <dcterms:modified xsi:type="dcterms:W3CDTF">2018-02-14T10:08:00Z</dcterms:modified>
</cp:coreProperties>
</file>