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E" w:rsidRDefault="00A56BEE" w:rsidP="00A56B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BE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нтерес к проблемам речевой культуры в настоящее время велик, об этом свидетельствуют следующие факты: при президенте РФ создан комитет по вопросам русского языка, разрабатывается Государственный закон о русском языке, Государственным образовательным стандартом предмет введён во все учебные заведения (средние и высшие), выходит много учебных пособий, справочной</w:t>
      </w:r>
      <w:r w:rsidR="00D045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04551" w:rsidRPr="00D04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4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популярной литературы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вопросам речевой культуры, постоянные  рубрики в газетах и журналах «А как это по-русски?», «О культуре родной речи», передачи радио и телевидения посвящены проблемам речевой культуры.</w:t>
      </w:r>
    </w:p>
    <w:p w:rsidR="00A56BEE" w:rsidRDefault="00A56BEE" w:rsidP="00A56B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Наконец-то общество осознало, в каком плачевно</w:t>
      </w:r>
      <w:r w:rsidR="00762AA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состоянии находится речевая культура. Да</w:t>
      </w:r>
      <w:r w:rsidR="00762A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появилось такое понятие, как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«Экология речевой среды», т.е. то, что нуждается в защите, спасении, очищении.</w:t>
      </w:r>
      <w:r w:rsidR="00762A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62AAD" w:rsidRPr="00A56BEE" w:rsidRDefault="00762AAD" w:rsidP="00A56B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Константин Георгиевич . Паустовский писал: «По отношению каждого человека к своему языку можно совершенно точно судить не только о его культурном уровне, но и о его гражданской ценности».</w:t>
      </w:r>
    </w:p>
    <w:p w:rsidR="00A56BEE" w:rsidRPr="00A56BEE" w:rsidRDefault="00A56BEE" w:rsidP="00A56B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56BEE" w:rsidRPr="00A56BEE" w:rsidRDefault="00A56BEE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56BEE" w:rsidRPr="00A56BEE" w:rsidRDefault="00A56BEE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56BEE" w:rsidRPr="00A56BEE" w:rsidRDefault="00A56BEE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56BEE" w:rsidRPr="00A56BEE" w:rsidRDefault="00A56BEE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D4A86" w:rsidRPr="00AD4A86" w:rsidRDefault="00AD4A86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4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Современная   школа ставит перед собой задачу – воспитание подлинно культурных людей, а культура невозможна без общечеловеческих правил речевого общения. Речь человека – это показатель его интеллекта и культуры. Чем речь точнее, образнее выражает мысль, тем значительнее человек как личность и тем ценнее он для общества. Самая важная задача учителей, начиная с начальной школы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AD4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воспитать настоящего гражданина, любящего свой язык, развить его культуру речи.</w:t>
      </w:r>
    </w:p>
    <w:p w:rsidR="00AD4A86" w:rsidRDefault="00AD4A86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4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Современная   школа   должна подготовить человека думающего  и  чувствующего,  который  не  только  имеет знания, но и умеет использовать эти знания в жизни, который  умеет  общаться и обладает внутренней культурой. Овладение  языком,  речью  –  необходимое   условие   формирования социально  активной  личности.  Научиться  ясно  и  грамматически  правильно говорить, обладать хорошо поставленным голосом, излагать  собственные  мысли в устной  и  письменной  форме,  уметь выражать свои эмоции  разнообразными  интонационными  средствами,  соблюдать речевую культуру и развивать умение  общаться  необходимо  каждому.</w:t>
      </w:r>
    </w:p>
    <w:p w:rsidR="006D6F85" w:rsidRDefault="006D6F85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Что </w:t>
      </w:r>
      <w:r w:rsidR="008706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такое культура речи?</w:t>
      </w:r>
    </w:p>
    <w:p w:rsidR="006D6F85" w:rsidRDefault="006D6F85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культурой речи понимается:</w:t>
      </w:r>
    </w:p>
    <w:p w:rsidR="006D6F85" w:rsidRDefault="006D6F85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-соблюдение этики общения;</w:t>
      </w:r>
    </w:p>
    <w:p w:rsidR="00C839A6" w:rsidRDefault="006D6F85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-владение нормами литературного языка</w:t>
      </w:r>
      <w:r w:rsidR="00C839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его устной и письменной формах;</w:t>
      </w:r>
    </w:p>
    <w:p w:rsidR="006D6F85" w:rsidRDefault="006D6F85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–умение выбрать и организовать языковые средства, которые в определённой ситуации общения способствуют достижению п</w:t>
      </w:r>
      <w:r w:rsidR="003566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оставленных задач коммуникации.</w:t>
      </w:r>
    </w:p>
    <w:p w:rsidR="00356624" w:rsidRDefault="00356624" w:rsidP="00AD4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Таким образом, культура речи содержит три составляющих компонента: нормативный, коммуникативный и этический. </w:t>
      </w:r>
    </w:p>
    <w:p w:rsidR="00C8616A" w:rsidRDefault="00356624" w:rsidP="0001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Культура речи предполагает прежде всег</w:t>
      </w:r>
      <w:r w:rsidR="007721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 правильность речи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то есть соблюдение норм литературного языка, которые воспринимаются е</w:t>
      </w:r>
      <w:r w:rsidR="007721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 носителями (говорящими и пишущими) в качестве «идеала», образца. Языковая норма – это центральное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понятие языковой культуры, а нормативный аспект культуры речи считается одним из важнейших. «Умение правильно говорить – ещё не заслуга,  а неумение – уже позор, - писал знаменитый Цицерон, - потому что правильная речь не столько достоинство хорошего орато</w:t>
      </w:r>
      <w:r w:rsidR="007721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ра, сколько свойство каждого гра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жданина»</w:t>
      </w:r>
      <w:r w:rsidR="00010B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010B03" w:rsidRPr="00AD4A86" w:rsidRDefault="00010B03" w:rsidP="0001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Коммуникативная</w:t>
      </w:r>
      <w:bookmarkStart w:id="0" w:name="_GoBack"/>
      <w:bookmarkEnd w:id="0"/>
      <w:r w:rsidR="00C8616A" w:rsidRPr="00C861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целесообразно</w:t>
      </w:r>
      <w:r w:rsidR="00C861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ть считается одной из главных категорий теории культуры речи, поэтому </w:t>
      </w:r>
      <w:r w:rsidR="00475C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важно знать основные коммуникативные качества речи и учитывать их в процессе речевого взаимодействия.</w:t>
      </w:r>
    </w:p>
    <w:p w:rsidR="00010B03" w:rsidRDefault="00010B03" w:rsidP="00B20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Этический аспект культуры речи предписывает знание и применение правил языкового поведения в конкретных ситуациях. Под этическими нормами общения понимается речевой этикет (речевые формулы приветствия, просьбы, вопроса, благодарности, поздравления и т.п.; обращение на «ты», и «вы»; выбор полного или сокращённого имени, формулы обращения и др.).</w:t>
      </w:r>
    </w:p>
    <w:p w:rsidR="00AD4A86" w:rsidRPr="00AD4A86" w:rsidRDefault="00AD4A86" w:rsidP="00B20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4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В.А. Сухомлинский в своей книге «Сердце отдаю детям» писал: «Речевая культура человека – это зеркало его духовной культуры». Важнейшим средством воздействия на ребенка, облагораживания его чувств, души, мыслей, переживаний являются красота и величие, сила и выразительность родного слова. </w:t>
      </w:r>
    </w:p>
    <w:p w:rsidR="00703E3F" w:rsidRDefault="00B20059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 Толстой писал: «Слово – дело великое. Великое потому, что словом можно соединить людей, словом можно и разъединить их, словом же можно служить вражде»</w:t>
      </w:r>
      <w:r w:rsidR="00703E3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D20C4" w:rsidRDefault="00B20059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 влиянием социальных сдвигов нашего времени изменение в структуре общественно-политического строя приводят к известному расшатыванию традиционных литературных норм. Русская речь звучит сегодня на радио и телевидении гораздо демократичнее, чем в предыдущие годы. 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страницы периодической печати, в речь образованных людей потоком хлынули жаргонизмы, просторечные элементы и другие внелитературные средства:</w:t>
      </w:r>
      <w:r w:rsidR="00510E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бабки, штука, стольник, балдё</w:t>
      </w:r>
      <w:r w:rsidR="004E2B5A">
        <w:rPr>
          <w:rFonts w:ascii="Times New Roman" w:eastAsia="Times New Roman" w:hAnsi="Times New Roman" w:cs="Times New Roman"/>
          <w:sz w:val="36"/>
          <w:szCs w:val="36"/>
          <w:lang w:eastAsia="ru-RU"/>
        </w:rPr>
        <w:t>ж, выкачивать, отмывать, отстёги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>вать, прокрутитьс</w:t>
      </w:r>
      <w:r w:rsidR="004E2B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многое другое. </w:t>
      </w:r>
    </w:p>
    <w:p w:rsidR="009C67F5" w:rsidRDefault="009C67F5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Общеупотребительными даже в официальной речи стали слова тусовка, разборка, беспредел.</w:t>
      </w:r>
      <w:r w:rsidR="00847F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Жаргон  (в переводе с французского «испорченный язык») перестал быть речевой характеристикой молодёжи. Жаргонизмы превращаются в модные словечки в речи  журналистов, политиков, бизнесменов, разного рода «звёзд».</w:t>
      </w:r>
    </w:p>
    <w:p w:rsidR="00847FD8" w:rsidRDefault="009C67F5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говорящих, публично выступающих, изменилась мера допустимости, если не сказать, со</w:t>
      </w:r>
      <w:r w:rsidR="004E2B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всем отсутствует. </w:t>
      </w:r>
      <w:r w:rsidR="00847F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мат? Ругаться последними словами сейчас считается чуть ли не «хорошим» тоном. Многие молодые люди, и не только, не могут объяснить свою мысль, не прибегая к бранным выражениям. А. С. Макаренко писал: « Матерное слово есть неприкрашенная, мелкая гадость, признак дикой, самой первобытной культуры, циничное, наглое хулиганское отрицание нашего пути к глубокой и действительно человеческой красоте…»</w:t>
      </w:r>
    </w:p>
    <w:p w:rsidR="003D20C4" w:rsidRDefault="004E2B5A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Ругательства, 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«матерный язык», «непечатное слово» сегодня можно встретить на страницах независимых газет, свободных изданий, в текстах художественных произведений. В </w:t>
      </w:r>
      <w:r w:rsidR="003D20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книжных магазинах, на книжных </w:t>
      </w:r>
      <w:r w:rsidR="009C67F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продаются словари, содержащие не только жаргонные, блатные слова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но и нецензурные.</w:t>
      </w:r>
      <w:r w:rsidR="003D20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Всё это не может не влиять на развитие речевой культуры учащихся. </w:t>
      </w: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Мы провели небольшое исследование по данной проблеме в параллели 8-х классов и получили следующие цифры.</w:t>
      </w: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Вопросы анкеты</w:t>
      </w:r>
      <w:r w:rsidR="00B20059"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0C4" w:rsidRDefault="003D20C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3C14" w:rsidRDefault="00B20059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речи вошло в программы русского языка и в учебники, в настоящее время расценивается как главная задача. Но, н</w:t>
      </w:r>
      <w:r w:rsidR="00D431E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есмотря на сумму полученных зна</w:t>
      </w: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ний, многие вып</w:t>
      </w:r>
      <w:r w:rsidR="00C861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ускники школ по-прежнему </w:t>
      </w: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 ориентируются в вопросах, связанных с культурой речи. Это, например, показывают результаты централизованного тестирования по русскому языку, уже несколько лет проводимого в нашей стране. Их трех разделов текста: «Орфография», «Пунктуация», «Культура речи», - как показывает опыт, самым сложным является последний раздел.</w:t>
      </w:r>
    </w:p>
    <w:p w:rsidR="00D431E6" w:rsidRDefault="00603C14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сознании ученика должны соотноситься такие понятия, как культура, культура речи, культурный человек. У выпускника школы должно быть сформировано стремление овладеть правильной русской речью, ее нормативной стороной как одной из слагаемых того, что входит в понятия культура речи, культурный человек. </w:t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современной лингвистике различают два уровня речевой культуры человека - низший и высший. Для низшего уровня, для первой ступени овладения литературным языком, достаточно правильности речи, соблюдения норм русского литературного языка. </w:t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Если человек не допускает ошибок в произношении, в употреблении форм слов, в их образовании, </w:t>
      </w:r>
      <w:r w:rsidR="00D431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построении предложении, речь его мы называем правильной. Однако этого мало. Речь может быть правильной, но плохой, то есть не соответствовать целям и условиям общения. В понятие хорошей речи включаются как минимум три признака</w:t>
      </w:r>
      <w:r w:rsidR="00D431E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богатство, точность и выразительность. </w:t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Высокий уровень речевой культуры - неотъемлемая черта культурного человека. Совершенствовать свою речь - задача каждого из нас.</w:t>
      </w:r>
    </w:p>
    <w:p w:rsidR="00F66FB4" w:rsidRPr="00F66FB4" w:rsidRDefault="00B20059" w:rsidP="00F66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</w:r>
      <w:r w:rsid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отмечал С. И. Ожегов,</w:t>
      </w: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«высокая культура речи – это умение правильно и выразительно передавать свои мысли средством языка, которая заключается еще и в умении найти не только точное средство для выражения своей мысли, но и наиболее уместное и, следовательно, ст</w:t>
      </w:r>
      <w:r w:rsidR="00603C14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илистически оправданное»</w:t>
      </w: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B2005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20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речевого общения детей- дело большой социальной значимости.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известный русский учёный А.М. Пешковский «…там, где дети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 учатся говорить, там люди не оскорбляют друг друга на каждом </w:t>
      </w:r>
    </w:p>
    <w:p w:rsidR="00F66FB4" w:rsidRPr="00F66FB4" w:rsidRDefault="008530FF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потому что лучше понимают друг друга». И чем раньше начинается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обучение ребёнка, тем больше возможностей для прочного </w:t>
      </w:r>
    </w:p>
    <w:p w:rsidR="008530FF" w:rsidRPr="003C369A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культурой речевого общения. </w:t>
      </w:r>
      <w:r w:rsidR="008530FF" w:rsidRPr="003C3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человека в разных ситуациях общения эффективно осуществлять речевую д</w:t>
      </w:r>
      <w:r w:rsidR="008530FF" w:rsidRPr="003C369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еятельность, то есть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говорить и слушать других.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культуры общения- соблюдение этических норм речевого </w:t>
      </w:r>
    </w:p>
    <w:p w:rsidR="003C369A" w:rsidRPr="00F66FB4" w:rsidRDefault="00F66FB4" w:rsidP="003C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(речевого этикета).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этикетных формул в речи, помогает: установлению контакта м</w:t>
      </w:r>
      <w:r w:rsidR="003C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собеседниками; поддержанию 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тональности вежливости, доброжелательности</w:t>
      </w:r>
      <w:r w:rsidR="003C3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внимания, что в свою очередь, облегчает взаимопонимание между людьми.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СОСТАВНЫХ ЧАСТЕЙ МУДРОСТИ РЕЧИ: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1.Говорить соответственно обстоятельствам.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2.Говорить правду.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3.Говорить мягко.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4.Говорить с пользой.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5.Говорить великодушно.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Бесспорным считается мнение о том, что подъём культуры речи учащихся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 первую очередь состояние речи педагогов образовательного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окружающих их людей. Любой взрослый является примером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подражания. Недаром В.А.Сухомлинский считал, что искусство-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прежде всего, вк</w:t>
      </w:r>
      <w:r w:rsidR="000D20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 в себя искусство владения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наши дети испытывают затруднения при общении с</w:t>
      </w:r>
    </w:p>
    <w:p w:rsidR="004B6A74" w:rsidRPr="00F66FB4" w:rsidRDefault="00F66FB4" w:rsidP="004B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окружающими. </w:t>
      </w:r>
      <w:r w:rsidR="004B6A74" w:rsidRPr="004B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4B6A7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задача-помочь детям постигнуть искусство общения. </w:t>
      </w:r>
    </w:p>
    <w:p w:rsidR="004B6A74" w:rsidRPr="004B6A74" w:rsidRDefault="004B6A74" w:rsidP="004B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слабо владеют речевой базой, затрудняются в выборе точных слов,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ведёт к срыву начатых синтаксических конструкций, прерывистости, </w:t>
      </w:r>
    </w:p>
    <w:p w:rsidR="00F66FB4" w:rsidRPr="00F66FB4" w:rsidRDefault="007721A9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ненужной избыточности</w:t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FB4" w:rsidRPr="00F66FB4" w:rsidRDefault="007721A9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 грамотно говорить</w:t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учить с самого раннего возраста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(техника речи, психотехника, речевой этикет, лингвистика, сценическая речь,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изящная словесность).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младшего возраста педагоги должны формировать у детей ласковый,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приветливый тон в разговоре со сверстниками и взрослыми. Необходимо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борьбу с отрицательными интонациями- капризными, грубыми,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плаксивыми.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ребёнок умел разговаривать тихо, смотреть в лицо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говорящему, держать руки спокойно, вежливо и без напоминания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здороваться. Больше внимания нужно обращать на выработку правильной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позы ребёнка в момент публичной речи; отвечая на занятиях, он должен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к детям лицо</w:t>
      </w:r>
      <w:r w:rsidR="007721A9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 загораживать собой пособия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которых идёт </w:t>
      </w:r>
    </w:p>
    <w:p w:rsidR="000D204C" w:rsidRPr="00F66FB4" w:rsidRDefault="000D204C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выступая со стихотворением или рассказом, не делать лишних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(не раскачиваться, не переминаться с ноги на ногу, Ни на что не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облокачиваться и т.д.). Все эти навыки должны быть </w:t>
      </w:r>
    </w:p>
    <w:p w:rsid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прочными.(см.Энциклопедия этикета). </w:t>
      </w:r>
    </w:p>
    <w:p w:rsidR="004B6A74" w:rsidRPr="00F66FB4" w:rsidRDefault="004B6A7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задача-помочь детям постигнуть искусство общения.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и воспитывая детей определённым манерам, искусству общения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поведения, необходимо большое значение уделять особенностям личности,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поведения ребёнка. Независимо от знаний этикета на манеры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каждого воспитанника будут накладывать свой отпечаток его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и индивидуальные особенности (темперамент, воля, диагноз, и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т.д.), а на этикетное поведение-принадлежность к определённой группе, </w:t>
      </w:r>
    </w:p>
    <w:p w:rsidR="004B6A7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сословию, классу и т.д.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4B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происходит установление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контакта, и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</w:t>
      </w:r>
      <w:r w:rsidR="007721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происходит взаимопереживание, </w:t>
      </w:r>
    </w:p>
    <w:p w:rsidR="004B6A7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взаимовлияние, взаимодействие.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норм общения- это она из важных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воспитания. Все тонкости человеческого общения мы и должны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воспитанниками в процессе обучения и воспитания.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успехом к овладению основам культуры речи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является знание ими факторов, влияющих на правильную,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выразительную речь.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факторы: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1.Сознательное намерение автора речи говорить выразительно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(психологическая установка на выразительность).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2.Хорошее знание предмета.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3.Неравнодушие автора к предмету разговора, слушателя, пристрастное </w:t>
      </w:r>
    </w:p>
    <w:p w:rsidR="00F66FB4" w:rsidRPr="00F66FB4" w:rsidRDefault="004B6A7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предмету обучения</w:t>
      </w:r>
      <w:r w:rsidR="00F66FB4"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4.Систематическая и осознанная тренировка речевых навыков: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а)овладение орфоэпическими, грамматическими, стилистическими,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семантическими нормами;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б)овладение навыками техники речи (дыхание, голос. дикция, интонация).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усвоения основ выразительности речи целесообразно на практических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помочь воспитанникам овладеть средствами выразительной устной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и воспитывая ребёнка культуре речевого общения, мы все </w:t>
      </w:r>
    </w:p>
    <w:p w:rsidR="00F66FB4" w:rsidRPr="00F66FB4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благотворно </w:t>
      </w:r>
      <w:r w:rsidR="000D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повлияем на развитие их внимания, отношения</w:t>
      </w: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окружающими, </w:t>
      </w:r>
    </w:p>
    <w:p w:rsidR="00510E46" w:rsidRDefault="00F66FB4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им свободно и без страха войти в мир общения.</w:t>
      </w:r>
    </w:p>
    <w:p w:rsidR="00510E46" w:rsidRDefault="00510E46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46" w:rsidRDefault="00510E46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6A" w:rsidRPr="006F39AB" w:rsidRDefault="00C8616A" w:rsidP="00C8616A">
      <w:pPr>
        <w:widowControl w:val="0"/>
        <w:shd w:val="clear" w:color="auto" w:fill="FFFFFF"/>
        <w:tabs>
          <w:tab w:val="left" w:pos="1104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педагогического коллектива по осуществлению единых требований к устной и письменной речи учащихся</w:t>
      </w:r>
    </w:p>
    <w:p w:rsidR="00C8616A" w:rsidRPr="00C8616A" w:rsidRDefault="00C8616A" w:rsidP="00C8616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Воспитание речевой культуры школьников может успешно </w:t>
      </w:r>
      <w:r w:rsidRPr="00C8616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осуществляться только в результате целенаправленных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и квалифицированных действий всего педагогического 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коллектива. С этой целью учителям всех школьных дис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циплин рекомендуется: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3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при подготовке к уроку тщательно продумывать ход </w:t>
      </w:r>
      <w:r w:rsidRPr="00C8616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изложения материала, правильность и точность всех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формулировок, вопросов;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грамотно и разборчиво оформлять все виды записей </w:t>
      </w:r>
      <w:r w:rsidRPr="00C8616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(на доске, в журнале, в дневниках учащихся и т.п.);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не допускать в своей речи неправильно построенных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предложений и оборотов, нарушения норм произно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softHyphen/>
        <w:t>шения, небрежности в выборе слов и неточностей в формулировках определений, заданий;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8616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выбирать соответствующий тон речи (спокойный, 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доброжелательный) и ее темп, делать акцент на самых </w:t>
      </w: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главных по значению словах, использовать логические паузы, следить за своими жестами, мимикой;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систематически проводить работу по обогащению и конкретизации словаря учащихся, по ознакомлению с </w:t>
      </w: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терминологией изучаемого предмета. Новые термины </w:t>
      </w: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необходимо четко произносить, записывать на доске и 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 тетрадях, постоянно проверять усвоение их значения 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 правильное употребление. При этом можно исполь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зовать таблицы, плакаты с трудными по написанию </w:t>
      </w: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произношению словами, относящимися к данной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учебной дисциплине, к данному разделу программы;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lastRenderedPageBreak/>
        <w:t xml:space="preserve"> проводить на уроках специальную работу, направлен</w:t>
      </w:r>
      <w:r w:rsidRPr="00C8616A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ную на полноценное восприятие учащимися учебной </w:t>
      </w:r>
      <w:r w:rsidRPr="00C8616A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информации, учебного текста, чаще предлагать задания 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по составлению плана, формулированию вопросов;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уделять больше внимания формированию умений 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анализировать, сравнивать, сопоставлять, приводить </w:t>
      </w: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необходимые доказательства, делать выводы и обобщения;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шире использовать выразительное чтение вслух как один из приемов формирования культуры устной речи учащихся, как средство эмоционального и логического 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осмысления текста. Уделять внимание интонационной,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произносительной культуре речи учащихся;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настойчиво учить школьников работать с книгой, </w:t>
      </w:r>
      <w:r w:rsidRPr="00C8616A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пользоваться разнообразной справочной литературой, </w:t>
      </w:r>
      <w:r w:rsidRPr="00C8616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каталогом и картотекой, подбирать литературу по 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определенной теме, правильно оформлять результаты </w:t>
      </w: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самостоятельной работы с книгой, обучать состав</w:t>
      </w: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лению тезисов, конспектов, цитатного материала, </w:t>
      </w:r>
      <w:r w:rsidRPr="00C8616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списков литературы и т.д.;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следить за аккуратным ведением тетрадей, грамотным </w:t>
      </w:r>
      <w:r w:rsidRPr="00C8616A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оформлением всех записей в них, не оставлять без вни</w:t>
      </w:r>
      <w:r w:rsidRPr="00C8616A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мания орфографические и пунктуационные ошибки;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исправлять ошибки, допущенные учащимися, не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только в тетрадях, но и в дневниках;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добиваться повышения культуры устной разговор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softHyphen/>
        <w:t xml:space="preserve">ной речи учащихся, исправлять неправильную речь, 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соблюдая при этом необходимый такт, бороться с упот</w:t>
      </w: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реблением жаргонных, </w:t>
      </w: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lastRenderedPageBreak/>
        <w:t xml:space="preserve">вульгарных слов и выражений </w:t>
      </w:r>
      <w:r w:rsidRPr="00C8616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как на уроке, так и вне его;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шире использовать все формы внеклассной работы </w:t>
      </w:r>
      <w:r w:rsidRPr="00C8616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(олимпиады, конкурсы, факультативные, кружковые </w:t>
      </w:r>
      <w:r w:rsidRPr="00C8616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занятия, диспуты, семинары, КВН и т.п.) для совер</w:t>
      </w:r>
      <w:r w:rsidRPr="00C8616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шенствования речевой культуры учащихся;</w:t>
      </w:r>
    </w:p>
    <w:p w:rsidR="00C8616A" w:rsidRPr="00C8616A" w:rsidRDefault="00C8616A" w:rsidP="00C8616A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тщательно проверять грамотность стенных школьных </w:t>
      </w:r>
      <w:r w:rsidRPr="00C8616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газет, объявлений, стендов;</w:t>
      </w:r>
    </w:p>
    <w:p w:rsidR="00C8616A" w:rsidRPr="00C8616A" w:rsidRDefault="00C8616A" w:rsidP="00C8616A">
      <w:pPr>
        <w:shd w:val="clear" w:color="auto" w:fill="FFFFFF"/>
        <w:tabs>
          <w:tab w:val="left" w:pos="142"/>
          <w:tab w:val="left" w:pos="192"/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</w:pPr>
      <w:r w:rsidRPr="00C861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 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предусматривать беседы с родителями по выпол</w:t>
      </w:r>
      <w:r w:rsidRPr="00C8616A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softHyphen/>
      </w:r>
      <w:r w:rsidRPr="00C8616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нению единых требований к речи учащихся в школе </w:t>
      </w:r>
      <w:r w:rsidRPr="00C8616A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и дома.</w:t>
      </w:r>
    </w:p>
    <w:p w:rsidR="00C8616A" w:rsidRPr="00C8616A" w:rsidRDefault="00C8616A" w:rsidP="00C8616A">
      <w:pPr>
        <w:shd w:val="clear" w:color="auto" w:fill="FFFFFF"/>
        <w:tabs>
          <w:tab w:val="left" w:pos="192"/>
        </w:tabs>
        <w:spacing w:after="0" w:line="360" w:lineRule="auto"/>
        <w:ind w:left="19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Pr="00C8616A" w:rsidRDefault="00C8616A" w:rsidP="00C8616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16A" w:rsidRDefault="00C8616A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6A" w:rsidRDefault="00C8616A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6A" w:rsidRDefault="00C8616A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6A" w:rsidRDefault="00C8616A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6A" w:rsidRDefault="00C8616A" w:rsidP="00F6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616A" w:rsidSect="0000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07DD8"/>
    <w:lvl w:ilvl="0">
      <w:numFmt w:val="bullet"/>
      <w:lvlText w:val="*"/>
      <w:lvlJc w:val="left"/>
    </w:lvl>
  </w:abstractNum>
  <w:abstractNum w:abstractNumId="1">
    <w:nsid w:val="4D672882"/>
    <w:multiLevelType w:val="multilevel"/>
    <w:tmpl w:val="EA3A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2451D"/>
    <w:multiLevelType w:val="multilevel"/>
    <w:tmpl w:val="D93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66CF"/>
    <w:rsid w:val="0000280A"/>
    <w:rsid w:val="00010B03"/>
    <w:rsid w:val="000D204C"/>
    <w:rsid w:val="0015503D"/>
    <w:rsid w:val="001C5837"/>
    <w:rsid w:val="00263A32"/>
    <w:rsid w:val="00356624"/>
    <w:rsid w:val="003C369A"/>
    <w:rsid w:val="003D20C4"/>
    <w:rsid w:val="00475C21"/>
    <w:rsid w:val="004B6A74"/>
    <w:rsid w:val="004E2B5A"/>
    <w:rsid w:val="004F2FEF"/>
    <w:rsid w:val="00510E46"/>
    <w:rsid w:val="00603C14"/>
    <w:rsid w:val="00632203"/>
    <w:rsid w:val="006D6F85"/>
    <w:rsid w:val="00703E3F"/>
    <w:rsid w:val="00741D76"/>
    <w:rsid w:val="00762AAD"/>
    <w:rsid w:val="007721A9"/>
    <w:rsid w:val="00847FD8"/>
    <w:rsid w:val="008530FF"/>
    <w:rsid w:val="0087069C"/>
    <w:rsid w:val="00871FA0"/>
    <w:rsid w:val="008A5811"/>
    <w:rsid w:val="008F71A9"/>
    <w:rsid w:val="009C67F5"/>
    <w:rsid w:val="00A17C49"/>
    <w:rsid w:val="00A56BEE"/>
    <w:rsid w:val="00AD4A86"/>
    <w:rsid w:val="00AF1467"/>
    <w:rsid w:val="00B20059"/>
    <w:rsid w:val="00BB4B5F"/>
    <w:rsid w:val="00BC4360"/>
    <w:rsid w:val="00C839A6"/>
    <w:rsid w:val="00C8616A"/>
    <w:rsid w:val="00D04551"/>
    <w:rsid w:val="00D431E6"/>
    <w:rsid w:val="00D466CF"/>
    <w:rsid w:val="00F66FB4"/>
    <w:rsid w:val="00F7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2267</Words>
  <Characters>12924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Торин Е.В.</cp:lastModifiedBy>
  <cp:revision>2</cp:revision>
  <cp:lastPrinted>2016-03-22T14:30:00Z</cp:lastPrinted>
  <dcterms:created xsi:type="dcterms:W3CDTF">2016-03-30T09:53:00Z</dcterms:created>
  <dcterms:modified xsi:type="dcterms:W3CDTF">2016-03-30T09:53:00Z</dcterms:modified>
</cp:coreProperties>
</file>